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行程安排：</w:t>
      </w:r>
      <w:r>
        <w:rPr>
          <w:rFonts w:hint="eastAsia"/>
          <w:color w:val="FF0000"/>
          <w:lang w:eastAsia="zh-CN"/>
        </w:rPr>
        <w:t>（以下行程仅供参考，请按照申请人实际情况修改或自行制定）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（参考行程一）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.08.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 xml:space="preserve"> 香港飞温哥华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.08.0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温哥华—霍普 (住温哥华)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主要游玩：斯坦利公园，</w:t>
      </w:r>
      <w:r>
        <w:rPr>
          <w:sz w:val="24"/>
        </w:rPr>
        <w:t>格兰维尔</w:t>
      </w:r>
      <w:r>
        <w:rPr>
          <w:rFonts w:hint="eastAsia"/>
          <w:sz w:val="24"/>
        </w:rPr>
        <w:t>岛，</w:t>
      </w:r>
      <w:r>
        <w:rPr>
          <w:sz w:val="24"/>
        </w:rPr>
        <w:t>卡皮拉诺吊桥公园</w:t>
      </w:r>
      <w:r>
        <w:rPr>
          <w:rFonts w:hint="eastAsia"/>
          <w:sz w:val="24"/>
        </w:rPr>
        <w:t>，</w:t>
      </w:r>
      <w:r>
        <w:rPr>
          <w:sz w:val="24"/>
        </w:rPr>
        <w:t>煤气镇</w:t>
      </w:r>
      <w:r>
        <w:rPr>
          <w:rFonts w:hint="eastAsia"/>
          <w:sz w:val="24"/>
        </w:rPr>
        <w:t>，地狱门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.08.04-201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.08.06 汤普森欧垦娜根（住温哥华）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主要游玩：参观葡萄酒厂，滑雪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.08.0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.08.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 xml:space="preserve"> 维多利亚—萨尼奇（住维多利亚）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主要游玩：</w:t>
      </w:r>
      <w:r>
        <w:rPr>
          <w:sz w:val="24"/>
        </w:rPr>
        <w:t>克雷格达洛奇城堡</w:t>
      </w:r>
      <w:r>
        <w:rPr>
          <w:rFonts w:hint="eastAsia"/>
          <w:sz w:val="24"/>
        </w:rPr>
        <w:t>，约霍国家公园，</w:t>
      </w:r>
      <w:r>
        <w:rPr>
          <w:sz w:val="24"/>
        </w:rPr>
        <w:t>布查特花园</w:t>
      </w:r>
      <w:r>
        <w:rPr>
          <w:rFonts w:hint="eastAsia"/>
          <w:sz w:val="24"/>
        </w:rPr>
        <w:t>，维多利亚大学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.08.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.08.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 xml:space="preserve"> 温哥华 (住温哥华)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主要游玩：休息，购物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2015.08.10 温哥华</w:t>
      </w:r>
      <w:r>
        <w:rPr>
          <w:rFonts w:hint="eastAsia"/>
          <w:sz w:val="24"/>
          <w:lang w:eastAsia="zh-CN"/>
        </w:rPr>
        <w:t>飞</w:t>
      </w:r>
      <w:r>
        <w:rPr>
          <w:rFonts w:hint="eastAsia"/>
          <w:sz w:val="24"/>
        </w:rPr>
        <w:t xml:space="preserve">香港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（参考行程二）</w:t>
      </w:r>
    </w:p>
    <w:p>
      <w:pPr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-08-10香港-蒙特利尔 HK-</w:t>
      </w:r>
      <w:r>
        <w:t xml:space="preserve"> Montreal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-8.1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蒙特利尔</w:t>
      </w:r>
      <w:r>
        <w:t xml:space="preserve">Montreal </w:t>
      </w:r>
    </w:p>
    <w:p>
      <w:pPr>
        <w:rPr>
          <w:rFonts w:hint="eastAsia"/>
        </w:rPr>
      </w:pPr>
      <w:r>
        <w:t>M</w:t>
      </w:r>
      <w:r>
        <w:rPr>
          <w:rFonts w:hint="eastAsia"/>
        </w:rPr>
        <w:t xml:space="preserve">ainly </w:t>
      </w:r>
      <w:r>
        <w:t>V</w:t>
      </w:r>
      <w:r>
        <w:rPr>
          <w:rFonts w:hint="eastAsia"/>
        </w:rPr>
        <w:t>isit: 特利尔老城</w:t>
      </w:r>
      <w:r>
        <w:t xml:space="preserve"> Old Montreal </w:t>
      </w:r>
      <w:r>
        <w:rPr>
          <w:rFonts w:hint="eastAsia"/>
        </w:rPr>
        <w:t>市政大厦</w:t>
      </w:r>
      <w:r>
        <w:t xml:space="preserve"> Municipal Building </w:t>
      </w:r>
      <w:r>
        <w:rPr>
          <w:rFonts w:hint="eastAsia"/>
        </w:rPr>
        <w:t>诺特丹大教堂</w:t>
      </w:r>
      <w:r>
        <w:t xml:space="preserve"> Basilique Notore</w:t>
      </w:r>
      <w:r>
        <w:rPr>
          <w:rFonts w:hint="eastAsia"/>
        </w:rPr>
        <w:t>－</w:t>
      </w:r>
      <w:r>
        <w:t>Dame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-8.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 xml:space="preserve"> </w:t>
      </w:r>
      <w:r>
        <w:t>蒙特利尔Montreal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t>魁北克Québec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t>蒙特利尔Montreal</w:t>
      </w:r>
    </w:p>
    <w:p>
      <w:pPr>
        <w:rPr>
          <w:rFonts w:hint="eastAsia"/>
        </w:rPr>
      </w:pPr>
      <w:r>
        <w:t>M</w:t>
      </w:r>
      <w:r>
        <w:rPr>
          <w:rFonts w:hint="eastAsia"/>
        </w:rPr>
        <w:t xml:space="preserve">ainly </w:t>
      </w:r>
      <w:r>
        <w:t>V</w:t>
      </w:r>
      <w:r>
        <w:rPr>
          <w:rFonts w:hint="eastAsia"/>
        </w:rPr>
        <w:t>isit: 魁北克省省议会大厦</w:t>
      </w:r>
      <w:r>
        <w:t xml:space="preserve"> Parliament of Quebec菲尔</w:t>
      </w:r>
      <w:r>
        <w:fldChar w:fldCharType="begin"/>
      </w:r>
      <w:r>
        <w:instrText xml:space="preserve"> HYPERLINK "http://www.mafengwo.cn/travel-scenic-spot/mafengwo/14293.html" \t "_blank" </w:instrText>
      </w:r>
      <w:r>
        <w:fldChar w:fldCharType="separate"/>
      </w:r>
      <w:r>
        <w:t>蒙古</w:t>
      </w:r>
      <w:r>
        <w:fldChar w:fldCharType="end"/>
      </w:r>
      <w:r>
        <w:t>堡</w:t>
      </w:r>
      <w:r>
        <w:rPr>
          <w:rFonts w:hint="eastAsia"/>
        </w:rPr>
        <w:t xml:space="preserve"> </w:t>
      </w:r>
      <w:r>
        <w:t>LHôtel du Capitole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r>
        <w:rPr>
          <w:rFonts w:hint="eastAsia"/>
        </w:rPr>
        <w:t>8.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-8.2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渥太华</w:t>
      </w:r>
      <w:r>
        <w:t xml:space="preserve">Ottawa – </w:t>
      </w:r>
      <w:r>
        <w:rPr>
          <w:rFonts w:hint="eastAsia"/>
        </w:rPr>
        <w:t>千岛湖群岛</w:t>
      </w:r>
      <w:r>
        <w:t xml:space="preserve">Thousand Island Lake – </w:t>
      </w:r>
      <w:r>
        <w:rPr>
          <w:rFonts w:hint="eastAsia"/>
        </w:rPr>
        <w:t>尼亚加拉大瀑布</w:t>
      </w:r>
      <w:r>
        <w:t>Niagara</w:t>
      </w:r>
      <w:r>
        <w:rPr>
          <w:rFonts w:hint="eastAsia"/>
        </w:rPr>
        <w:t xml:space="preserve"> </w:t>
      </w:r>
      <w:r>
        <w:t xml:space="preserve">Falls </w:t>
      </w:r>
    </w:p>
    <w:p>
      <w:pPr>
        <w:rPr>
          <w:rFonts w:hint="eastAsia"/>
        </w:rPr>
      </w:pPr>
      <w:r>
        <w:t>M</w:t>
      </w:r>
      <w:r>
        <w:rPr>
          <w:rFonts w:hint="eastAsia"/>
        </w:rPr>
        <w:t xml:space="preserve">ainly </w:t>
      </w:r>
      <w:r>
        <w:t>V</w:t>
      </w:r>
      <w:r>
        <w:rPr>
          <w:rFonts w:hint="eastAsia"/>
        </w:rPr>
        <w:t>isit: 里多运河</w:t>
      </w:r>
      <w:r>
        <w:t>Rideau Canal</w:t>
      </w:r>
      <w:r>
        <w:rPr>
          <w:rFonts w:hint="eastAsia"/>
        </w:rPr>
        <w:t xml:space="preserve"> 阿堤勒利公园 </w:t>
      </w:r>
      <w:r>
        <w:t>Artillery Park</w:t>
      </w:r>
      <w:r>
        <w:rPr>
          <w:rFonts w:hint="eastAsia"/>
        </w:rPr>
        <w:t xml:space="preserve"> 加拿大国家美术博物馆</w:t>
      </w:r>
      <w:r>
        <w:t>National Gallery of Canada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-8.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多伦多</w:t>
      </w:r>
      <w:r>
        <w:t>Toronto</w:t>
      </w:r>
    </w:p>
    <w:p>
      <w:pPr>
        <w:rPr>
          <w:rFonts w:hint="eastAsia"/>
        </w:rPr>
      </w:pPr>
      <w:r>
        <w:t>M</w:t>
      </w:r>
      <w:r>
        <w:rPr>
          <w:rFonts w:hint="eastAsia"/>
        </w:rPr>
        <w:t xml:space="preserve">ainly </w:t>
      </w:r>
      <w:r>
        <w:t>V</w:t>
      </w:r>
      <w:r>
        <w:rPr>
          <w:rFonts w:hint="eastAsia"/>
        </w:rPr>
        <w:t>isit: 肯森顿市场</w:t>
      </w:r>
      <w:r>
        <w:t xml:space="preserve"> Kensington Market</w:t>
      </w:r>
      <w:r>
        <w:rPr>
          <w:rFonts w:hint="eastAsia"/>
        </w:rPr>
        <w:t>皇后西街</w:t>
      </w:r>
      <w:r>
        <w:t xml:space="preserve"> Queen St. West </w:t>
      </w:r>
      <w:r>
        <w:rPr>
          <w:rFonts w:hint="eastAsia"/>
        </w:rPr>
        <w:t>圣劳伦斯市场</w:t>
      </w:r>
      <w:r>
        <w:t xml:space="preserve"> Lawrence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2017-8-26</w:t>
      </w:r>
      <w:r>
        <w:rPr>
          <w:rFonts w:hint="eastAsia"/>
        </w:rPr>
        <w:t xml:space="preserve"> 多伦多</w:t>
      </w:r>
      <w:r>
        <w:t xml:space="preserve">– </w:t>
      </w:r>
      <w:r>
        <w:rPr>
          <w:rFonts w:hint="eastAsia"/>
        </w:rPr>
        <w:t>香港</w:t>
      </w:r>
      <w:r>
        <w:t xml:space="preserve"> Toronto – HK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2015.07.10 香港飞温哥华 HK-Vancouver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bookmarkStart w:id="0" w:name="_GoBack"/>
      <w:bookmarkEnd w:id="0"/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（参考行程三，美国+加拿大）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.07.10-201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 xml:space="preserve">.07.14  温哥华—霍普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主要游玩：斯坦利公园，</w:t>
      </w:r>
      <w:r>
        <w:rPr>
          <w:sz w:val="24"/>
        </w:rPr>
        <w:t>格兰维尔</w:t>
      </w:r>
      <w:r>
        <w:rPr>
          <w:rFonts w:hint="eastAsia"/>
          <w:sz w:val="24"/>
        </w:rPr>
        <w:t>岛，</w:t>
      </w:r>
      <w:r>
        <w:rPr>
          <w:sz w:val="24"/>
        </w:rPr>
        <w:t>卡皮拉诺吊桥公园</w:t>
      </w:r>
      <w:r>
        <w:rPr>
          <w:rFonts w:hint="eastAsia"/>
          <w:sz w:val="24"/>
        </w:rPr>
        <w:t>，</w:t>
      </w:r>
      <w:r>
        <w:rPr>
          <w:sz w:val="24"/>
        </w:rPr>
        <w:t>煤气镇</w:t>
      </w:r>
      <w:r>
        <w:rPr>
          <w:rFonts w:hint="eastAsia"/>
          <w:sz w:val="24"/>
        </w:rPr>
        <w:t>，地狱门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.07.14-201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 xml:space="preserve">.07.18 汤普森欧垦娜根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主要游玩：参观葡萄酒厂，滑雪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.07.18-201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.07.22 维多利亚—萨尼奇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主要游玩：</w:t>
      </w:r>
      <w:r>
        <w:rPr>
          <w:sz w:val="24"/>
        </w:rPr>
        <w:t>克雷格达洛奇城堡</w:t>
      </w:r>
      <w:r>
        <w:rPr>
          <w:rFonts w:hint="eastAsia"/>
          <w:sz w:val="24"/>
        </w:rPr>
        <w:t>，约霍国家公园，</w:t>
      </w:r>
      <w:r>
        <w:rPr>
          <w:sz w:val="24"/>
        </w:rPr>
        <w:t>布查特花园</w:t>
      </w:r>
      <w:r>
        <w:rPr>
          <w:rFonts w:hint="eastAsia"/>
          <w:sz w:val="24"/>
        </w:rPr>
        <w:t>，维多利亚大学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.07.22-201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 xml:space="preserve">.07.25 温哥华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主要游玩：休息，购物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 xml:space="preserve">.07.25 乘飞机去旧金山 </w:t>
      </w:r>
    </w:p>
    <w:p>
      <w:pPr>
        <w:rPr>
          <w:rFonts w:hint="eastAsia"/>
          <w:sz w:val="24"/>
        </w:rPr>
      </w:pPr>
    </w:p>
    <w:p>
      <w:pPr>
        <w:rPr>
          <w:rFonts w:hint="eastAsia" w:ascii="Calibri Light" w:hAnsi="Calibri Light" w:eastAsia="新宋体"/>
          <w:sz w:val="24"/>
        </w:rPr>
      </w:pPr>
      <w:r>
        <w:rPr>
          <w:rFonts w:hint="eastAsia" w:ascii="Calibri Light" w:hAnsi="Calibri Light" w:eastAsia="新宋体"/>
          <w:sz w:val="24"/>
        </w:rPr>
        <w:t>201</w:t>
      </w:r>
      <w:r>
        <w:rPr>
          <w:rFonts w:hint="eastAsia" w:ascii="Calibri Light" w:hAnsi="Calibri Light" w:eastAsia="新宋体"/>
          <w:sz w:val="24"/>
          <w:lang w:val="en-US" w:eastAsia="zh-CN"/>
        </w:rPr>
        <w:t>7</w:t>
      </w:r>
      <w:r>
        <w:rPr>
          <w:rFonts w:hint="eastAsia" w:ascii="Calibri Light" w:hAnsi="Calibri Light" w:eastAsia="新宋体"/>
          <w:sz w:val="24"/>
        </w:rPr>
        <w:t>.07.25-201</w:t>
      </w:r>
      <w:r>
        <w:rPr>
          <w:rFonts w:hint="eastAsia" w:ascii="Calibri Light" w:hAnsi="Calibri Light" w:eastAsia="新宋体"/>
          <w:sz w:val="24"/>
          <w:lang w:val="en-US" w:eastAsia="zh-CN"/>
        </w:rPr>
        <w:t>7</w:t>
      </w:r>
      <w:r>
        <w:rPr>
          <w:rFonts w:hint="eastAsia" w:ascii="Calibri Light" w:hAnsi="Calibri Light" w:eastAsia="新宋体"/>
          <w:sz w:val="24"/>
        </w:rPr>
        <w:t>.07.28</w:t>
      </w:r>
      <w:r>
        <w:rPr>
          <w:rFonts w:hint="eastAsia"/>
          <w:sz w:val="24"/>
        </w:rPr>
        <w:t xml:space="preserve">  旧金山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主要游玩：金门大桥，唐人街，硅谷，加州大学伯克利分校，艺术宫，渔人码头，</w:t>
      </w:r>
      <w:r>
        <w:rPr>
          <w:sz w:val="24"/>
        </w:rPr>
        <w:t>约塞米蒂国家森林公园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.07.28-201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 xml:space="preserve">.07.31    拉斯维加斯 </w:t>
      </w:r>
    </w:p>
    <w:p>
      <w:pPr>
        <w:rPr>
          <w:sz w:val="24"/>
        </w:rPr>
      </w:pPr>
      <w:r>
        <w:rPr>
          <w:rFonts w:hint="eastAsia"/>
          <w:sz w:val="24"/>
        </w:rPr>
        <w:t>主要游玩：米高梅历险游乐园，神秘园与海豚馆，美丽湖饭馆的音乐喷泉，大峡谷，拉斯维加斯凯撒宫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 xml:space="preserve">.07.31 回国  </w:t>
      </w:r>
    </w:p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935" w:right="926" w:bottom="779" w:left="720" w:header="7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rush Script MT">
    <w:altName w:val="Courier New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aramond">
    <w:altName w:val="MV Boli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ourier New">
    <w:panose1 w:val="02070309020205020404"/>
    <w:charset w:val="00"/>
    <w:family w:val="script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rFonts w:hint="eastAsia"/>
      </w:rP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4406B"/>
    <w:rsid w:val="0B244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2018-02-07T03:59:00Z</dcterms:created>
  <dc:creator>Panda-visa：Tobey</dc:creator>
  <cp:lastModifiedBy>Panda-visa：Tobey</cp:lastModifiedBy>
  <dcterms:modified xsi:type="dcterms:W3CDTF">2018-02-07T03:59:50Z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