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晋孝山西行程单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14431754635337c8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【产品理念】这是一条纵贯三晋大地、感知华夏古文明、有情怀有内涵的旅游线路。
                <w:br/>
                这是一条产品经理精心打造、深度体验当地各种特有文化的旅游线路。
                <w:br/>
                这是一条给我机会，还您惊喜的旅游线路。
                <w:br/>
                【行程特色】山西大牌景点一网打尽、纯玩品质游
                <w:br/>
                【精华景点】 五台山5A世界文化遗产；雁门关4A；悬空寺4A；云冈石窟5A世界文化遗产；平遥古城5A世界文化遗产；乔家大院；应县木塔；晋祠
                <w:br/>
                ★全程三晚携程四钻酒店，一晚平遥特色仿古客栈
                <w:br/>
                ★真纯玩，一价全含，0购物，0景店，景交耳麦全部包含
                <w:br/>
                ★24小时专车接送 
                <w:br/>
                ★二大夜生活-大同古城巡游、平遥古城夜景
                <w:br/>
                ★网红打卡地
                <w:br/>
                打卡电影《大红灯笼高高挂》拍摄地--乔家大院
                <w:br/>
                ★二大独家安排
                <w:br/>
                独家安排山西特色用餐----晋商家宴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宁波--太原
                <w:br/>
                宿：太原
                <w:br/>
                餐：自理
                <w:br/>
                【全天提供专车接机接站服务】    15公里约1小时
                <w:br/>
                24小时（全天免费接机接站服务）接团地点：A、太原武宿机场  B、太原南站  C、太原站；
                <w:br/>
                我社接站师傅在您抵达龙城太原的前一天联系您，请您注意查收手机短信或电话联系（请您保持手机畅通）；抵达后接站师傅直接带您入住酒店（当天自由活动没有安排游览行程）。
                <w:br/>
                ▼【温馨提示】
                <w:br/>
                【1】：接站师傅会在您到达龙城太原的前一天16:00—22:00联系您请保持电话畅通，并保留司机联系电话以及紧急联系人电话方便及时联系。
                <w:br/>
                【2】：接送为拼车接站/机，根据车站及机场公布的实际抵达时间，前后相差40分钟内的客人，一起接站/机，沿途会送不同酒店，请知晓。
                <w:br/>
                【3】：导游会在您出游前一天18:00—21:00与您联系，确认次日行程及上车地点。
                <w:br/>
                【4】：酒店服务员一般在9点钟上班，开始打扫卫生，大约10点钟后方可办理入住，如有早到的游客可以先寄存行李到前台先行自由活动。
                <w:br/>
                衣：因山西是典型的为黄土覆盖的山地高原，属于温带大陆性季风气候，紫外线强、早晚温差较大，请备好必要衣物，以防感冒。
                <w:br/>
                食：第一天来忌暴饮暴食，应多喝开水，多吃蔬菜水果，少抽烟，少喝酒。
                <w:br/>
                住：抵达酒店后请您在前台领取酒店名片；入住时检查房间内设施是否有损坏、缺少、污染；洗浴时请注意防滑；切勿将房间号告诉陌生人，勿邀请陌生人到房间内交谈；离开饭店时别忘了拿走自己的贵重物品及行李。
                <w:br/>
                行：自由活动期间，山西出租车起价费用8元3公里；超出加1.6元/公里，晚21点以后起价8.6元3公里，超出加1.8元/公里。（仅供参考，请以当地实际情况为准）
                <w:br/>
                游：感受一下龙城夜景，建议不要走太远，以免迷路；勿去不正当娱乐场所，以免上当受骗。
                <w:br/>
                购：切勿轻信流动推销人员的商品推荐。由于小摊位物品真伪及质量难以保障，不要在小摊位购买物品。无意购买时，
                <w:br/>
                请勿向商家问价或者还价，以免发生争执。
                <w:br/>
                自由活动：自由活动期间，无导游陪同，请自行前往
                <w:br/>
                备注：自由活动期间属于客人自行行为，发生一切问题与旅行社无关。
                <w:br/>
                【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
                <w:br/>
                ※1、值得一游处：山西省博物院、山西晋商博物院、汾河公园、长风商务区。
                <w:br/>
                ※2、值得一吃处：太原食品一条街（小吃街）、太原面食馆（精品面食馆）、郝刚刚羊杂店（冬季选择）。
                <w:br/>
                ※3、值得一逛处：钟楼街。
                <w:br/>
                █【市区部分推荐餐厅】
                <w:br/>
                ※1、太原市：老太原饭店菜馆：推荐老太原铜火锅、老太原糖醋丸子、百花稍梅。人均消费：80元，地址：杏花岭区解放路175号万达广场三层3017号
                <w:br/>
                ※2、太原市：山西会馆：推荐麻油山药、牛肉窝头、雁北苦荞面、会馆皮冻。人均消费：100元，地址：小店区体育路71号
                <w:br/>
                ※3、太原市：山西派：推荐炸茄子、小花卷过油肉、煎灌肠、尖椒番茄栲栳栳、和子饭。人均消费：60元，地址：小店区体育路德得轩旁
                <w:br/>
                【提示】出发前请携带有效期内的身份证件原件（以备住宿及火车站验票所需），并携带旅行社提供的出团通知及游览行程；务必提供准确的联系方式，并保持手机开机状态；以便与您取得联系。 
                <w:br/>
                D2 太原-代县（车程约200KM约2小时）-大同（车程约150KM约2小时）
                <w:br/>
                宿：大同或周边
                <w:br/>
                餐：早中晚
                <w:br/>
                早餐后乘车前往历史文化名城——大同
                <w:br/>
                赴“三关冲要无双地、九塞尊崇第一关”美称的、国家AAAA级风景区边塞文化发源地—【雁门关风景区】（游览时间约1.5小时）；座落于代州古城北部勾注山脊、南控中原，北扼漠原，是中国古代关隘规模宏伟的军事防御工程。明雁门关北口为广武口，南口为南口。雁门关东西两翼分别延伸至繁峙、原平，设隘口十八。雁门关整体布防概括为“两关四口十八隘”。“汉高祖北征”、“昭君出塞”、“宋钦徽二帝北掳”、“杨家将镇守三关”等重大历史事件均于此关联。
                <w:br/>
                乘车赴【应县木塔】（游览时间约1小时）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备注基于对文物的保护，应县木塔无法登塔，敬请周知！）。
                <w:br/>
                参观世界文化遗产【云冈石窟】（游览时间约1.5小时），位于山西省大同市以西16公里处的武周山南麓，现石窟依山开凿，规模恢弘、气势雄浑，东西绵延约1公里，窟区自东而西依自然山势分为东、中、西三区。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是公元5世纪中西文化融合的历史丰碑。1961年3月被国务院公布为第一批全国重点文物保护单位；2001年12月被联合国教科文组织批准列入“世界文化遗产”名录；2007年5月成为国家首批5A级旅游景区。
                <w:br/>
                当日行程结束，晚餐后安排酒店住宿。
                <w:br/>
                D3 大同-浑源（车程约90KM约1.5小时）-五台山 -忻州（车程约150KM约3小时）
                <w:br/>
                宿忻州及周边
                <w:br/>
                餐：早中晚
                <w:br/>
                早餐后约2小时抵达浑源游览【悬空寺】（游览时间约1小时，不含登临费100元/人，不建议登临，排队时间与放票时间无法预估，故不作登临安排）位于山西省浑源县恒山金龙峡西侧翠屏峰的峭壁间，素有“悬空寺，半天高，三根马尾空中吊”的俚语，以如临深渊的险峻而著称。该寺建成于1400年前北魏后期，是中国仅存的佛、道、儒三教合一的独特寺庙。悬空寺原来叫“玄空阁”，“玄”取自于中国传统宗教道教教理，“空”则来源于佛教的教理，后来改名为“悬空寺”，是因为整座寺院就像悬挂在悬崖之上，在汉语中，“悬”与“玄”同音，因此得名。悬空寺曾入选《时代周刊》世界十大不稳定建筑。值得注意的是，和流行大众所持的错误看法不同的是：悬空寺下面的可见木桩并不承重，某些木桩甚至完全不承担重量，而建筑物的承重是深入岩壁的木柱完成的。
                <w:br/>
                约3小时抵达【五台山】（游览时间约3小时）这里寺院林立，黄庙（藏传）、青庙（汉传）共存，是中国佛教四大名山之首。【五爷庙】又称五龙王殿，是坐北向南建筑。五爷庙创建于清代，民国年间重修时，增建了殿外前庭。殿内除了供金脸龙王老五外，在他背后也左右排列了大爷、二爷、龙母、三爷、雨的塑像。
                <w:br/>
                【五爷庙】本名万佛阁，带着一颗虔诚的心朝拜五台山许愿最灵、香火最旺的寺庙，为您的家人与亲友祈福、许愿。
                <w:br/>
                【外观大白塔】全名为释迦文佛真身舍利塔，是五台山的标志和象征，位于塔院寺内，塔院寺也因此塔而得名。据说从前香客，多绕行白塔还愿，一边走一边念经或叩头，一边抚转法轮。蒙藏族佛教徒到五台山，首先要朝拜“塔院寺五圣迹”的第一圣迹，就是大白塔。
                <w:br/>
                【殊像寺】文殊菩萨的祖庭，阁内石制须弥座上有高11.6米的木雕文殊菩萨骑狮像。
                <w:br/>
                【龙泉寺】以石雕牌楼和砖雕影壁 代表佛家建筑精华，处于五台山风水宝地九龙岗、有五台山灵气圣泉所在的因有龙泉水得名，山泉清澈见底。如龙泉寺修缮心改【雷音寺】五台山雷音寺，原名圣水寺。始建于唐代，宋元明各代均有修缮，清代初年随着藏传佛教的传入，密宗僧人驻锡，遂改为雷音寺。
                <w:br/>
                温馨提示：
                <w:br/>
                注意：如五台山下雪、修路、下雨等不可抗力因素，到大同需绕行高速，增加车费 50 元/人，现付给导游。
                <w:br/>
                注意：五台山如遇交通管制及不可抗力等因素，车辆无法进山的情况，请听从导游或司机安排乘坐五台山景区内公交车进入景区。
                <w:br/>
                D4 忻州-太原（车程约100KM约1.5小时）-平遥（车程约90KM约1小时）
                <w:br/>
                宿：平遥
                <w:br/>
                餐：早中
                <w:br/>
                早餐后，游览【晋祠】（游览时间约1小时）皇家园林式公园，是为纪念晋国开国诸侯唐叔虞（后被追封为晋王）及母后邑姜后而建。是中国现存最早的皇家园林， 为晋国宗祠。祠内有几十座古建筑，具有浓郁的中华 传统文化特色，其中难老泉、侍女像、圣母像被誉为 “晋祠三绝”。
                <w:br/>
                【乔家大院】（游览时间约1小时），全国重点文物保护单位，国家二级博物馆，国家文物先进单位，国家级青年文明号，山西省爱国主义教育基地。乔家大院又名在中堂，位于山西省祁县乔家堡村，始建于1756年，整个院落呈双“喜”字形，分为6个大院，内套20个小院，313间房屋，建筑面积4175平方米，三面临街，四周是高达10余米的全封闭青砖墙，大门为城门式洞式，是一座具有北方传统民居建筑风格的古宅。乔家大院陈展有5000多件珍贵文物，集中反映了以山西晋中一带为主的民情风俗；陈列有农俗、人生仪礼、岁时节令、衣食住行、商俗、民间工艺；还设立有乔家史料、乔家珍宝、影视专题等的陈列。家大院是一座雄伟壮观的建筑群体，设计之精巧，工艺之精细，体现了中国清代民居建筑的独特风格，具有相当高的观赏、科研和历史价值，是一座无与伦比的艺术宝库，被称为“北方民居建筑的一颗明珠”，素有“皇家有故宫，民宅看乔家”之说，名扬三晋，誉满海内外。2018中国黄河旅游大会上，乔家大院被评为“中国黄河50景”。
                <w:br/>
                乘车约1小时抵达历史古城【平遥古城】
                <w:br/>
                【平遥古城】（自由活动，提示：平遥古城进城没有门票，如果游览古城内的任何小景点则要买通票，否则无法游览古城内小景点. 通票125元/人自理）位于山西省中部，始建于周宣王时期，明洪武三年（1370年）扩建，距今已有2700多年的历史。还较为完好地保留着明清时期县城的基本风貌，是中国汉民族地区现存最为完整的古城。平遥古城被称为“保存最为完好的四大古城”之一，也是中国仅有的以整座古城申报世界文化遗产获得成功的两座古城市之一。平遥古城1997年被列入世界文化遗产名录。2009年，平遥古城被世界纪录协会评为中国现存最完整的古代县城。2015年7月13日，平遥古城成为国家5A级旅游景点。2017年11月19日，获得年度旅游目的地声誉奖。第一批全国中小学生研学实践教育基地。世界遗产中心描述称：平遥古城是中国古代城市在明清时期的杰出范例，平遥古城保存了其所有特征。而且，在中国历史的发展中，为人们展示了一幅非同寻常的文化、社会、经济及宗教发展的完整画卷。
                <w:br/>
                当天行程结束，入住古城特色客栈。
                <w:br/>
                温馨提示：
                <w:br/>
                1、因平遥城内改造，城内客栈住宿，暂时待定，如当天不能安排入住城内客栈，我社有权利改为平遥城外宾馆，请谅解，谢谢！
                <w:br/>
                D5 平遥-太原（车程约110公里，约1.5小时）
                <w:br/>
                宿：太原
                <w:br/>
                餐：早中
                <w:br/>
                早餐后，古城内自由活动畅游两百年前中国的华尔街---明清一条街，可自行游览平遥古城，欣赏城墙、街道、民居、店铺等建筑，基本上保持着原有的古城格局这里可以找到不少晋商遗下的古玩珍藏；四合院里，明清街上，不时有拿着长枪短炮的摄影爱好者徜徉在其中，这座有着2700多年历史的古城再次焕发出独特的魅力。畅游云路民俗风情街，是现代文明和历史文化的融合。乘车返太原。
                <w:br/>
                D6 太原-宁波
                <w:br/>
                早餐后，根据航班/高铁时间，车送机场/高铁站，乘机/车返回宁波，结束愉快的行程。
                <w:br/>
                乘车前往太原机场/火车站/火车南站送团，结束愉快的山西之旅！如您选择提前时刻的交通，请提前告知，我们将尽量协助安排其他方式助您返程，费用敬请自理。
                <w:br/>
                温馨提示：
                <w:br/>
                1.当天返程的游客早上退房时请将行李带上车，送高铁/飞机的师傅会提前联系您，请您注意留意手机短信或电话。 
                <w:br/>
                2.延住的游客在行程结束规定时间集合后统一安排送回酒店，离团后不再安排车送酒店，需自行返回。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交通：宁波往返太原经济舱（含税）/宁波往返太原高铁二等座
                <w:br/>
                住宿:全程入住携程四钻，舒适型酒店双标间，酒店不提供自然单间、三人间或加床、如产生单房差请客人自补；
                <w:br/>
                参考酒店：
                <w:br/>
                太原：鑫嘉华酒店、若曼酒店、芒果水晶、太铁广场酒店、漫心酒店亲贤街店等
                <w:br/>
                大同：美晶酒店、浩海国际酒店、玺云酒店、高渡精品酒店等
                <w:br/>
                忻州：维也纳酒店、汉鼎国际酒店、瑞龙国际酒店等
                <w:br/>
                平遥：瑞华盛商馆、晋商府第精品客栈、颐和公馆、云路驿馆等
                <w:br/>
                【南北酒店有差异，普遍比南方低一个档次，请抱着宽容的心态来对待！平遥、五台山住宿地为景区内，多为居民所建，房间条件有限，如给您带来不便，敬请见谅！】
                <w:br/>
                餐食:行程中团队标准用餐（如人数不足10人，则菜品数量相应减少），含4早6正餐， 早餐为酒店赠送（不用不退），正餐标准30元/人。（当地团餐，平遥特色餐、如因特殊原因无法安排则安排为常规团餐。此线路为整体打包价，正餐不用不退。用餐途中若菜品不满请及时与导游当下反馈， 感谢配合！）
                <w:br/>
                交通:旅游期间全程空调旅游车（正规车队，手续齐全保证，一人一座）。 
                <w:br/>
                导游：当地专业地接导游服务。（收客不足 6 人司机兼向导。司机不进入景区，不安排景区讲解。）
                <w:br/>
                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br/>
                购物安排：纯玩不进会销购物店、景中店（景区商店、特产超市不算购物店，游客自愿参观）
                <w:br/>
                行程中部分景点、演出场所及用餐地点存在商品销售行为，如游客自行购买，费用自理，且不视为旅行社安排购物行为。请索要正规发票保证您的合法权益。
                <w:br/>
                【老人出行】
                <w:br/>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
                <w:br/>
                3、如有听力障碍/言语障碍/行动障碍等残疾情况，请及时告知需增加150元/人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br/>
                7.门票:行程中所列景点门票全部自理。 
                <w:br/>
                门票：按照地区以及年龄段现补门票。
                <w:br/>
                景点名称	60周岁以下	60-64周岁	65-69周岁	70周岁以上	学生证半价
                <w:br/>
                云冈石窟	120	0	0	0	60
                <w:br/>
                悬空寺首道	15	0	0	0	8
                <w:br/>
                雁门关	90	0	0	0	45
                <w:br/>
                应县木塔	50	0	0	0	25
                <w:br/>
                晋祠	80	0	0	0	40
                <w:br/>
                五台山进山费	135	0	0	0	70
                <w:br/>
                乔家大院	115	0	0	0	58
                <w:br/>
                平遥古城免票区	0	0	0	0	0
                <w:br/>
                合计	605	0	0	0	306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2025-08-14T19:32:21+08:00</dcterms:created>
  <dcterms:modified xsi:type="dcterms:W3CDTF">2025-08-14T19:32:21+08:00</dcterms:modified>
</cp:coreProperties>
</file>

<file path=docProps/custom.xml><?xml version="1.0" encoding="utf-8"?>
<Properties xmlns="http://schemas.openxmlformats.org/officeDocument/2006/custom-properties" xmlns:vt="http://schemas.openxmlformats.org/officeDocument/2006/docPropsVTypes"/>
</file>