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长春长白山延吉双飞五日游行程单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141017546336340z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宁波-长春（航班待定）
                <w:br/>
                长春-宁波（航班待定）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1、【吃】精选各地社会餐厅，摆脱传统团队餐，享旅程美食，东北铁锅炖，韩式烤肉，朝鲜家宴等，感受不一样的当地氛围；
                <w:br/>
                2、【住】全程安排最优体验酒店住宿。舒适享受；
                <w:br/>
                3、【行】几乎每天都可以睡到自然醒，慢行、慢品...真正享受旅行的快乐；
                <w:br/>
                4、【娱】特别安排：雪山下温泉酒店泡温泉、欣赏东北二人转等；
                <w:br/>
                5、【游】精华景点全包含，特别安排：长白山天池、图们等精华景点。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宁波→长春→延吉（飞机参考航班：待定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贵单位集合乘车赴宁波栎社机场，乘飞机前往长春，抵达长春龙嘉机场，导游接团，乘坐动车前往延吉，入住酒店酒店稍适休息。
                <w:br/>
                 适时集合享用【晚餐】东北菜
                <w:br/>
                餐后打卡：这个城市最近可了不得，往日平淡无奇，最近突然爆红，就是我们东北这嘎达的延边朝鲜族自治区首府-延吉市。这里有全国最正宗的朝鲜族美食、最靠谱的延边烧烤、最靓丽的霓虹初上、还有漂亮的大长腿欧巴以及美丽的美丽大方的欧尼。【延边大学网红墙】拍照。
                <w:br/>
                交通：飞机+动车
                <w:br/>
                到达城市：延吉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晚餐：东北菜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延吉→中朝边境图们(车程约1小时）→二道白河（车程约2.5小时）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【朝鲜民俗园】，体验朝鲜族生活细节，延吉朝鲜民俗园：乘车前往朝鲜民俗园，是一个收集、保存朝鲜族文化智慧和气息的观光场所，在这里可以欣赏和体验朝鲜族传统生活习惯，古朴的民居，秋千，跳板，摔跤场，还有美食街，在这里可以穿上朝鲜族民族装，学着简捷明快的舞步；村里的展示百年老宅，山地民居，富人宅邸等朝鲜族特色建筑，再现了从古代达官贵人到普通人民的生活方式；后乘车前往延吉市区入住。
                <w:br/>
                【午餐】11:30-12:30  延边菜
                <w:br/>
                下午乘车出发前往图们口岸。参观【图们口岸】（游览约1小时），宏伟壮丽的国门高高矗立在【中朝国境桥头】。打卡中朝两国界江，图们江。一江之隔两个国家。来到图们的人们，必然要去的一站就是矗立在边境口岸、象征着中国领土和主权的国门。参观中朝边境风光，国门、中朝边界大桥，远眺朝鲜南洋郡边境风貌，象征着中国领土和主权的国门。【体验一脚踏两国】，桥的中间即为国境线，韩国有板门店三八线，图们有中朝大桥国境线。
                <w:br/>
                     乘车至二道白河（车程约2小时），后入住酒店；
                <w:br/>
                【晚餐】18:00 东北铁锅炖：晚上我们可以欣赏长白山的铁锅炖，这里的食材都是长白山的野生菌种以及野生物种。反正就是两个字 – 好吃。随着热气腾腾的锅盖掀开，配上热闹的演员表演东北二人转，飘出的味道就是不一样。
                <w:br/>
                入住长白山温泉酒店，享受长白山火山温泉，洗去一身疲劳。
                <w:br/>
                备注：请自备泳衣泳裤。
                <w:br/>
                交通：汽车
                <w:br/>
                景点：《朝鲜民俗园》、《图们大桥》
                <w:br/>
                到达城市：二道白河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午餐：东北菜     晚餐：铁锅炖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长白山北景区（游览时间约大半天）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出发进入【长白山北景区】：国家5A级景区 – 【长白山北景区】，乘坐景区交通车【含环保车】进入景区，沿途观赏长白山美丽风光，观垂直景观带，一天感受不同的两个季节变幻；乘景区交通【倒站车】（长白山天池要根据天气情况才能看到，天气环境恶劣的情况下会关闭天池景区，请知晓），前往海拔2691米的长白山，登北景区主峰—天文峰，游览因三百年前火山强烈喷发而形成的高山湖泊—【长白山天池】（往返车程及游览约1小时），欣赏神秘莫测的天池景观，感受一览众山小、世界踩在脚下的感觉。
                <w:br/>
                【中餐】：蓝景餐厅自助午餐
                <w:br/>
                后乘坐景区交通车观看落差高达68米的有天水之源素称的—【长白瀑布】（需步行往返游览约1小时），观露天温泉群—聚龙泉，在此可自行品尝长白山特有【温泉煮鸡蛋】。后游览幽深绿谷—【绿渊潭】，雪山飞狐拍摄基地—【小天池】，乘车景区交通车返回长白山入口处。
                <w:br/>
                乘车返回酒店休整。
                <w:br/>
                【晚餐】18:00 东北菜
                <w:br/>
                交通：汽车
                <w:br/>
                景点：长白山北坡景区
                <w:br/>
                到达城市：二道白河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午餐：景区自助餐     晚餐：东北菜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二道→长春→伪皇宫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酒店早餐后，适时乘车前往火车站乘坐动车前往长春（参考班次：C1305/10：07-12:36，具体以实际出票为准）；
                <w:br/>
                    13:00-14:00    享用中餐；
                <w:br/>
                14:00-16:00    乘车前往游览国家5A级景区 – 中国末代皇帝的寝宫--【伪皇宫】，末代皇帝爱新觉罗•薄仪的宫殿，也是日本侵略 中国东北，傀儡政府的历史见证。 皇宫分为"内庭"和"处庭"两部门，整个院落金碧 辉煌，错落有致，是薄仪及其家属的生活区和处理"政务"的所在地。 院落由勤民楼、辑熙楼、同德殿等一组中国古典式、欧式、日本式建筑及其附设组合而成，宫内展有薄仪 及众妃腊像，以及日本侵华，薄仪一生的图片展。 在这里可感受历史，追古思今，亲历昔日皇宫的生活，揭去宫庭的神秘感。
                <w:br/>
                【晚餐】入住酒店，18:00 晚餐 东北菜
                <w:br/>
                交通：汽车+动车
                <w:br/>
                景点：《伪皇宫》
                <w:br/>
                到达城市：长春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午餐：东北菜     晚餐：东北菜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长春→宁波（参考航班：9C6313/10:40-13:35，具体以实际出票为准）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早餐后，车送长春龙嘉机场，乘机返回宁波，结束愉快的东北之行；
                <w:br/>
                交通：汽车+飞机
                <w:br/>
                到达城市：宁波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交通安排：宁波-延吉，长春-宁波往返经济舱含税；
                <w:br/>
                去程：含托运行李额15KG，手提7KG  ，机上不提供餐饮服务；
                <w:br/>
                回程：含托运行李额10KG，手提7KG  ，机上不提供餐饮服务；
                <w:br/>
                龙嘉-延吉，长白山-长春动车二等座（含订票费）
                <w:br/>
                地面交通安排：国产空调旅游车  
                <w:br/>
                住宿安排：	网评四钻及以上（民宿等特殊情况除外）标准间（双人间），产生单男单女需补房差。
                <w:br/>
                酒店参考名称如下：
                <w:br/>
                五钻酒店：二道白河东沃温泉酒店*2晚        四钻酒店：延吉和颐至尚酒店*1晚
                <w:br/>
                四钻酒店：长春美豪酒店*1晚
                <w:br/>
                若以上酒店满房，则安排同级酒店，敬请谅解！    
                <w:br/>
                门票安排	包含全程门票行程内景点首道门票
                <w:br/>
                (景点内必游的小门票及景区内交通费用（电瓶车、游船、观光车等），自费的娱乐项目除外)
                <w:br/>
                长白山门票、摆渡车、环保车、倒站、图们口岸、 民俗园、伪皇宫（含耳麦）；
                <w:br/>
                就餐安排	4早7正（酒店内自助早餐、中晚餐为50元/人/餐）。除长白山景区中餐统一安排自助餐，其余全程安排社会餐厅，用餐人数为10人/桌，实际用餐根据人数相应调整。
                <w:br/>
                优先安排社会餐厅
                <w:br/>
                导游服务：全程导游陪同加当地导游讲解，实行双导制                              
                <w:br/>
                保险服务：旅行社责任险不少于800万元/人、
                <w:br/>
                旅游安全人身意外伤害保险不少于 100 万元/人(其中医疗部分不少于10万元/人)
                <w:br/>
                购物及加点：全程无自费项目，且不安排购物店
                <w:br/>
                增加服务：行程中提供旅游包帽子、矿泉水畅饮、小零食、水果。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1、旅游过程中的个人消费；
                <w:br/>
                2、因自身原因产生的单房差；
                <w:br/>
                3、旅游费用中不包含的费用；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2025-08-14T23:22:59+08:00</dcterms:created>
  <dcterms:modified xsi:type="dcterms:W3CDTF">2025-08-14T23:22:59+08:00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