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游走河西 甘肃一地双飞8日行程单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1231753248832di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★拜谒佛国宝藏莫高窟，欣赏沙漠神泉之奇观， 饱览彩虹山峦之盛景、领略丝路人文风情，品味河西走廊历史文化！
                <w:br/>
                ★全程精选舒适酒店升级1晚携程4钻，告别嘈杂大团，每团8人封顶（含小孩10人封顶），极具性价比的旅游！
                <w:br/>
                ★ 真纯玩无购物，和你一样为你珍贵的假期做好每一分钟的打算，把宝贵的时间留给景区，服务体验再升级！
                <w:br/>
                ★ 特别赠送：赠目的地24小时接送机/站服务+每人每天一瓶矿泉水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敦煌莫高窟+鸣沙山月牙泉+大地之子+无界之城+嘉峪关城楼+张掖七彩丹霞+兰州6日游
                <w:br/>
                真纯玩0购物/行摄西北/品丝路文化/探秘国家地理平山湖大峡谷/精选敦煌人气景点
                <w:br/>
                <w:br/>
                行程速览
                <w:br/>
                天数
                <w:br/>
                行程
                <w:br/>
                餐食
                <w:br/>
                住宿
                <w:br/>
                DAY1
                <w:br/>
                宁波-兰州
                <w:br/>
                ——
                <w:br/>
                火车硬卧
                <w:br/>
                DAY2
                <w:br/>
                敦煌-莫高窟-鸣沙山月牙泉-敦煌
                <w:br/>
                早餐
                <w:br/>
                敦煌
                <w:br/>
                DAY3
                <w:br/>
                敦煌-大地之子-无界之城-嘉峪关城楼-嘉峪关
                <w:br/>
                早餐
                <w:br/>
                嘉峪关
                <w:br/>
                DAY4
                <w:br/>
                嘉峪关-张掖七彩丹霞-张掖
                <w:br/>
                早餐
                <w:br/>
                张掖
                <w:br/>
                DAY5
                <w:br/>
                张掖-平山湖大峡谷-兰州
                <w:br/>
                早餐
                <w:br/>
                兰州
                <w:br/>
                DAY6
                <w:br/>
                兰州-宁波
                <w:br/>
                早餐
                <w:br/>
                温馨的家
                <w:br/>
                <w:br/>
                详细行程
                <w:br/>
                日期
                <w:br/>
                行程
                <w:br/>
                D1
                <w:br/>
                宁波-兰州   航班待告
                <w:br/>
                乘飞机飞往全国唯一黄河穿城而过的省会城市——兰州，专人接机，前往兰州市区，乘坐火车硬卧前往敦煌（我司将安排司机师傅接机送往兰州火车站，然后安排您乘坐火车硬卧前往敦煌（火车票费用已包含），参考车次：兰州-敦煌K9667（16:37-07:25+1）、Y667（17:52-05:53+1）、 K367（20:23-11:16+1）【具体车次信息届时以实际出票为准】
                <w:br/>
                （此天航班需要选择13点前抵达兰州的航班，也可以直接抵达敦煌无时间限制，根据客人自己的需求来定）
                <w:br/>
                温馨提示：
                <w:br/>
                1、您抵达兰州的前一天工作人员会通过短信或电话的方式在20点之前跟您联系，请保持手机畅通！
                <w:br/>
                2、抵达兰州指定酒店报姓名入住，酒店名称工作人员会提前一天以短信方式发送至您手机！
                <w:br/>
                3、赠送的接送机或接送站服务，每个订单抵达和返程只能各免费接送机（站）一次，同时必须提前在使用前一天17:00之前告知工作人员且上述接送机或接送站服务为免费赠送项目，不使用，无任何费用退还。
                <w:br/>
                <w:br/>
                用餐
                <w:br/>
                早餐：敬请自理                                                  
                <w:br/>
                午餐：敬请自理
                <w:br/>
                晚餐：敬请自理
                <w:br/>
                住宿
                <w:br/>
                火车硬卧
                <w:br/>
                D2
                <w:br/>
                敦煌-莫高窟-鸣沙山月牙泉-敦煌
                <w:br/>
                抵达敦煌后，在市区享用简餐，后参观世界文化遗产【莫高窟】（敦煌/莫高窟9公里，车程约15分钟，参观时间约3小时），这里是飞天的故乡，是壁画的圣地，千手观音舞姿婆娑、吉祥飞天花雨缤纷，彩塑、壁画、建筑、佛经；中土与西域的灿烂交汇，神话与传奇的岁月流传。午餐后参观大漠戈壁之中大自然鬼斧神工的杰作【鸣沙山、月牙泉】（不含骆驼、滑沙，敦煌/鸣沙山6公里，车程约15分钟,参观约2.5小时），别有一般韵味儿，傍晚的红日照在金沙上，有着不可言喻的美丽，晚上入住敦煌市区酒店！
                <w:br/>
                温馨提示：鸣沙山景区游览方式有如下：
                <w:br/>
                1、从景区大门口可自费乘骆驼至鸣沙山景区主峰，抵达主峰后，下骆驼可自行拍照滑沙（滑沙需要单独付费），游玩后继续乘骆驼至月牙泉边附近的停驼场，你付费的骆驼到此就结束行程了，现在你可以参观月牙泉了，参观后可自费乘坐景区观光车或步行前往景区门口（步行时间约15分钟）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5、也可全程徒步游览鸣沙山景区，但最好租一双鞋套，防止鸣沙山细软的沙子入鞋！、
                <w:br/>
                【莫高窟游玩须知】1、团队参观必须严格按照莫高窟实际预约场次进行，当天同团游客参观莫高窟有可能会安排不同时间游览，同时也会根据莫高窟的预约情况导游会酌情调整行程，抵达敦煌后，会调整前后天数参观，敬请谅解，谢谢配合！
                <w:br/>
                2、2020年开始，对门票执行全员在线实名预约制度，均提前30日通过网络在线预约。
                <w:br/>
                3、公安民警、消防救援人员，学生证、军官证等特殊优惠对象，报名请提供享受特种优惠证件，没有提供的按正常门票预约流程走，未能享受的优惠损失有客人自行承担，请谅解！
                <w:br/>
                4、7月1日至8月31日所有班期包含莫高窟B类票（4个实体洞窟+免费参观敦煌石窟文物保护研究陈列中心等+往返莫高窟交通费，B类提前一个月预约）票价100元/成人，门票差价已在报价中减去，故无费用可退，请周知。
                <w:br/>
                5、7月1日至8月31日期间，如有游客想参观A类票，且在莫高窟官网有票的情况下，可现补138元/人差价，我社可代出票；或自行在官网预约莫高窟A类票，如您自行预约成功，本团现退100元/人门票费用，给您带来不便还望谅解。6、根据莫高窟网上购票制度，如若取消预订，莫高窟收取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7、关于退费：莫高窟官方规定以套票形式发售门票，如遇莫高窟特殊情况、自然灾害、当日接待量超过限额，无法参观，其中任何一项，不做拆解退费，以莫高窟官方公布为准，优惠票由当地导游现场退费。8、通知：因2-12岁儿童不含门票，根据莫高窟景区规定，4周岁以上（含4周岁）儿童进入景区需购买门票，莫高窟门票需要提前一个月在网上预约，我司为成人预约门票时，会帮儿童一起预约，抵达参观莫高窟时导游会根据儿童实际产生的费用现收，请将儿童门票费用现交给导游，感谢您的理解与配合
                <w:br/>
                <w:br/>
                用餐
                <w:br/>
                早餐：简餐
                <w:br/>
                午餐：敬请自理
                <w:br/>
                晚餐：敬请自理
                <w:br/>
                住宿
                <w:br/>
                敦煌酒店
                <w:br/>
                D3
                <w:br/>
                敦煌-大地之子-无界之城-嘉峪关城楼-嘉峪关
                <w:br/>
                早餐后，汽车赴嘉峪关（敦煌/嘉峪关380公里，车程约5小时），沿途看到的是连绵不断的祁连山脉，途中参观【大地之子】“大地之子”雕像是一个非常大的巨婴，它整个身体就那样睡在一片沙漠里面，雕像年龄大概是一两岁的婴儿，它头部紧贴着沙漠，屁股朝天，安然入睡的样子，很可爱。【无界之城】这是一座清幽淡雅的城，这是一片历史的天空，古往今来的千年之孤，缘起缘灭的万般逐鹿，给喧嚣以风沙掩葬，抵达嘉峪关参观雄峙于祁连雪峰与嘉峪黑山之间，万里长城的西起点、长城沿线保存最完好的“天下第一雄关”【嘉峪关关城】（参观约3小时）关内有游击将军府、文昌阁、关帝庙等景点，还流传着“最后一块砖”的美丽传说。如今的关城经修葺保护，雄险的边关气势犹存，登楼远眺，如游龙若断若续，忽隐忽现，塞上美景、戈壁风光尽收眼底。结束后入住酒店。
                <w:br/>
                重要提示：此天敦煌/嘉峪关车程较长，敬请谅解
                <w:br/>
                温馨提示：
                <w:br/>
                本产品是纯玩无购物，途中会经过带卫生间的休息站瓜州，服务区不是很正规，有当地商贩在此兜售当地商品，质量和价格均无法保证，但此点非我处指定购物店，强烈建议客人谨慎购买
                <w:br/>
                用餐
                <w:br/>
                早餐：酒店早餐
                <w:br/>
                午餐：敬请自理
                <w:br/>
                晚餐：敬请自理
                <w:br/>
                住宿
                <w:br/>
                嘉峪关酒店
                <w:br/>
                D4
                <w:br/>
                嘉峪关-张掖七彩丹霞-张掖
                <w:br/>
                早餐后，汽车赴张掖（嘉峪关/张掖260公里，车程约3.5小时），参观被《中国地理学》杂志评为中国最美的七大丹霞地貌之一，彩色丘陵色彩之缤纷、面积之大、造型之丰富冠绝全国的张掖【彩色丹霞地貌】（赠送环保车，参观约3小时），这里的美丽与神奇，通过老谋子的渲染，表现的酣畅淋漓《三枪》、《长城》都在这里取景拍摄，集自然和独特的人文景观于一体，将浓郁的中国风展现的淋漓尽致！参观结束后车赴张掖入住酒店休息。
                <w:br/>
                用餐
                <w:br/>
                早餐：酒店早餐
                <w:br/>
                午餐：敬请自理
                <w:br/>
                晚餐：敬请自理
                <w:br/>
                住宿
                <w:br/>
                张掖酒店
                <w:br/>
                D5
                <w:br/>
                张掖-平山湖大峡谷-兰州
                <w:br/>
                早餐后，乘车前往【平山湖大峡谷】（车程约1小时，参观时间约3小时）这里是中国张掖地貌景观大观园中最美的景观之！亿万年风雨沧桑，大自然神奇造化。这里峡谷幽深，峰林奇特，大自然用鬼斧神工的创造力将五彩斑斓的山体镌刻成一幅幅无与伦比、摄人心魄的山水画卷。现已成为科普、生态、探险的新亮点，必将吸引世界的目光。后动车赴兰州！抵达兰州，司机师傅接站，入住酒店。
                <w:br/>
                参考车次：D2742（13:45/16:56）D2674(14:42/17:54) D2708(15:50/18:48) D2718(17:19/20:18)或其他同级车次
                <w:br/>
                <w:br/>
                用餐
                <w:br/>
                早餐：酒店早餐
                <w:br/>
                午餐：敬请自理
                <w:br/>
                晚餐：敬请自理
                <w:br/>
                住宿
                <w:br/>
                兰州酒店
                <w:br/>
                D6
                <w:br/>
                兰州-各地
                <w:br/>
                早餐后，12点之前自行办理退房手续，根据自己的返程交通，选择合适的时间自行返程，结束西北行程！（兰州市区/中川机场80公里，车程约1.5小时，我处安排了拼车送机服务，等待时间在40分钟内，如果您不接受拼车或可选择乘座城际铁路1小时，或包车前往机场费用自理。）
                <w:br/>
                用餐
                <w:br/>
                早餐：酒店早餐
                <w:br/>
                午餐：自理
                <w:br/>
                晚餐：敬请自理
                <w:br/>
                住宿
                <w:br/>
                温馨的家
                <w:br/>
                一、接待标准：
                <w:br/>
                1、用车：含兰州市区及兰州中川机场的接送！
                <w:br/>
                2、门票：景点大门票（鸣沙山月牙泉、莫高窟（7-8月团期B票）、大地之子、彩色丹霞、嘉峪关城楼、平山湖大峡谷）学生证、军官证、老年证、记者证、教师证、残疾证等相关证件产生门票优惠，由当地地接导游按折后优惠退还至客人，儿童收费不含门票，如产生，请家长在景区自行购买。
                <w:br/>
                3、住宿：敦煌、嘉峪关、张掖、兰州精选四星标准酒店，西部酒店房间面积小，无法加床，无三人间，如产生单男单女请补房差或三人入住一间房！ 
                <w:br/>
                4、餐饮：全程含5酒店早餐，正餐均自理！
                <w:br/>
                5、区间火车：兰州/敦煌火车硬卧，张掖/兰州动车二等座！
                <w:br/>
                6、导服：此行程司机兼向导，司机只负责协助办理门票和酒店等事宜，不做讲解服务！
                <w:br/>
                7、保险：含旅行社责任险，建议客人出发前买旅游意外险
                <w:br/>
                8、儿童价格：不满12周岁（1.2以下儿童含车位费、区间动车；不占床位，不含酒店早餐、门票）
                <w:br/>
                9、在不减少景点的情况下，我社可调整行程，如遇人力不可抗拒因素造成无法游览的景点我社只负责退还团队门票价差额，不承担由此造成的损失和责任。
                <w:br/>
                10、宁波兰州往返机票，航班待告
                <w:br/>
                二、费用不包含：
                <w:br/>
                1、景区小交通费用和行程中注明需要另付的景区自费项目；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br/>
                参考酒店：
                <w:br/>
                敦煌：敦煌嘉瑞美华酒店 、敦煌天沁云水酒店、敦煌丽都国际酒店、敦煌润泽精品酒店  敦煌诚和顺酒店
                <w:br/>
                嘉峪关：嘉峪关观礼公寓、嘉峪关汇力商务公寓 嘉峪关凯鼎酒店  嘉峪关晨枫酒店  嘉峪关麗枫酒店
                <w:br/>
                张掖：张掖丝路悦港酒店 张掖鼎和酒店 张掖绿洲酒店 张掖西遇酒店  张掖丹霞石头城酒店
                <w:br/>
                兰州：兰州宜必思酒店西客站南广场店 或兰州华联宾馆  或兰州安课慈饭店 或兰州速8精选酒店（火车站店）
                <w:br/>
                注意事项：
                <w:br/>
                1.西北地区位于我国西北内陆，气候以温带大陆性气候为主，日照强度与昼夜温差较大，请游客根据自身情况，带足御寒衣物，水壶、墨镜太阳帽和特级防晒油以做外出护肤之用。
                <w:br/>
                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
                <w:br/>
                3.受旅游地自然条件限制，景点沿途餐厅的条件与内陆旅游发达地区相比较，无论从软硬件设施或饭菜质量都有一定的差距，且北方大部分地区口味偏重，喜辛辣；但我们尽最大努力与餐厅协调，满足不同游客的需求。
                <w:br/>
                4.西北地区由于地域辽阔，景点之间车程较长，请游客在来西北旅游时注意休息调配好时间，以充足的体力参加旅游活动。
                <w:br/>
                5.西北地区是少数民族聚集的地区，宗教色彩很浓，风俗习惯与我们不同，游览时（如进寺庙）请谨记地陪宣布有关旅游注意事项，入乡随俗，不要提及有关少数民族的政治问题，配合好地陪工作。
                <w:br/>
                6.参观清真寺禁止吸烟饮酒，注意衣冠整洁，不可大声喧哗，对于正在作礼拜的信徒不可指手划脚。在藏区偶见身挂红、黄、绿布标的牛羊徜徉于郊野，可不要随意驱赶、伤害，那是臧民敬神祭品。
                <w:br/>
                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2025-07-26T19:22:57+08:00</dcterms:created>
  <dcterms:modified xsi:type="dcterms:W3CDTF">2025-07-26T19:22:57+08:00</dcterms:modified>
</cp:coreProperties>
</file>

<file path=docProps/custom.xml><?xml version="1.0" encoding="utf-8"?>
<Properties xmlns="http://schemas.openxmlformats.org/officeDocument/2006/custom-properties" xmlns:vt="http://schemas.openxmlformats.org/officeDocument/2006/docPropsVTypes"/>
</file>