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冰点呼伦贝尔行程单</w:t>
      </w:r>
    </w:p>
    <w:p>
      <w:pPr>
        <w:jc w:val="center"/>
        <w:spacing w:after="100"/>
      </w:pPr>
      <w:r>
        <w:rPr>
          <w:rFonts w:ascii="微软雅黑" w:hAnsi="微软雅黑" w:eastAsia="微软雅黑" w:cs="微软雅黑"/>
          <w:sz w:val="20"/>
          <w:szCs w:val="20"/>
        </w:rPr>
        <w:t xml:space="preserve">呼伦贝尔大草原+莫日格勒河+拜访华俄后裔+黑山头+骑马体验+草原小火车+做一次蒙古人+满洲里+呼和诺尔景区-海拉尔   5日游 （满洲里进出）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1241752742876FM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宁波满洲里AQ1585/10：10-14：10    满洲里宁波AQ1586/15：00-19：00 （参考时间， 实际以民航局为准）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行程简述
                <w:br/>
                日期
                <w:br/>
                行程
                <w:br/>
                用餐
                <w:br/>
                住宿
                <w:br/>
                D1
                <w:br/>
                宁波-满洲里
                <w:br/>
                /
                <w:br/>
                满洲里三钻
                <w:br/>
                D2
                <w:br/>
                满洲里-白音蒙古乐-呼伦贝尔民族博物馆-成吉思汗广场
                <w:br/>
                酒店早/手把肉/自理
                <w:br/>
                海拉尔三钻
                <w:br/>
                D3
                <w:br/>
                海拉尔-莫日格勒河-俄罗斯家访-骑马体验-草原在这里景区-牧民家访
                <w:br/>
                酒店早/涮火锅/正餐
                <w:br/>
                黑山头蒙古包
                <w:br/>
                D4
                <w:br/>
                草原游牧部落-满洲里
                <w:br/>
                酒店早/全鱼宴/自理
                <w:br/>
                满洲里升级一晚四钻
                <w:br/>
                D5
                <w:br/>
                自由活动-满洲里送机-宁波
                <w:br/>
                酒店早/
                <w:br/>
                <w:br/>
                <w:br/>
                行程报价
                <w:br/>
                班期
                <w:br/>
                成人价格
                <w:br/>
                儿童价格
                <w:br/>
                房差
                <w:br/>
                7月29日
                <w:br/>
                3980元/人
                <w:br/>
                3780元/人
                <w:br/>
                650元
                <w:br/>
                报名须知
                <w:br/>
                宁波自组班
                <w:br/>
                1.8人以上成团上当地专业导游
                <w:br/>
                2.切位航班，一经报名，退团机票全损！
                <w:br/>
                3.相关优惠证件或行程所含餐费、景点、大门票等白愿不参加则费用不予退还!
                <w:br/>
                3.60周岁以上老人必须签订老年协议、健康中明及担保书，需家人陪同! 由于车程较长 70 周岁以上3 周岁以下儿童不建议参加此款旅游产品!重症疾病患者、孕妇等特殊人群不得参团，若故意隐瞒其身体健康状况，一经发现我社有权单方面终止合同，所交团费不与退还!
                <w:br/>
                4.根据航班时间情况，我社在不减少景点的前提下会根据实际情况调整景点参观顺序:请旅行社出团前告知客人!不同意以上条款的请勿报名！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
                <w:br/>
                宁波-满洲里
                <w:br/>
                用餐
                <w:br/>
                敬请自理
                <w:br/>
                住宿
                <w:br/>
                满洲里
                <w:br/>
                尊敬的贵宾欢迎您参加此次行程，请带好相关有效证件及行李提前两小时自行前往机场办理登机牌，乘飞机前往中国第一大的陆路口岸城市--满洲里
                <w:br/>
                【魅力边城满洲里—中国最大陆路口岸】中俄蒙三国文化交融之地，中国最有魅力城市，西方的浪漫与东方的典雅的完美融合。
                <w:br/>
                温馨提示：
                <w:br/>
                1、工作人员于提前一天电话或短信联系客人，确认客人信息，请保持手机畅通。
                <w:br/>
                2、出行：无论是火车还是飞机，出行前一定要预留充裕的时间。如飞机则应时刻关注天气状况
                <w:br/>
                3、药品：主要是带一些常用感冒药、肠胃药、晕车药、防蚊虫药等。
                <w:br/>
                4、安全：最好结伴出行，尤其是晚上。单身女性或是小孩尽量结伴出行。
                <w:br/>
                5、装备：相机必不可少，美景颇多，电子产品耗电量较大，请备好充足电池。
                <w:br/>
                D2
                <w:br/>
                满洲里-海拉尔（全程约220KM，约2.5H）
                <w:br/>
                用餐
                <w:br/>
                早餐：酒店含早  中餐：手把肉   晚餐：自理
                <w:br/>
                住宿
                <w:br/>
                海拉尔
                <w:br/>
                早餐后，乘旅游巴前往位于呼伦贝尔市陈巴尔虎草原中心地带的呼和诺尔湖畔【白音盟古乐景区】。这里绿草如茵，明镜般的湖泊点缀其中，水草丰美，景色秀丽，是呼伦贝尔盟具有代表性的草原民俗旅游景点之一。抵达后，草原景区用传统的【马队迎宾】和草原最高迎宾仪式【下马酒】，欢迎贵宾的到来…,午餐品尝草原特色【手把肉】，
                <w:br/>
                【呼和诺尔湖畔】“呼和诺尔”蒙语意为“青色的湖”，湖泊南、西、北侧为草甸草原，东侧为莫日格勒河孕育的大面积河流湿地，湿地中孕育一小湖名为查干淖日，与呼和诺尔湖为姊妹湖。
                <w:br/>
                【呼伦贝尔民族博物馆】（赠送门票免，参观时间约40分钟）（周一闭馆，其余时间正常参观）该馆具有鲜明的地域特色和民族特色，是自治区级重点博物馆之一。该馆内设《散落在草原上的珍珠》、《中国北方古代民族摇篮》、《北方狩猎游牧民族家园》三个陈列。陈列展品达万余件，主要为石器、玉器、铜器、金银器、古生物化石、皮毛服饰及桦树皮器。
                <w:br/>
                【成吉思汗广场】它以成吉思汗名称命名，是至今为止内蒙古自治区境内最大的广场(与锡林广场并列)，也是呼伦贝尔市海拉尔区的标志性建筑之一。游览“海东青”主题雕塑了解成吉思汗的历史事迹，祭祀蒙古国运来的圣石。
                <w:br/>
                D3
                <w:br/>
                海拉尔-黑山头（全程约180KM，约3H）
                <w:br/>
                用餐
                <w:br/>
                早餐：酒店含早 中餐：涮火锅   晚餐：正餐
                <w:br/>
                住宿
                <w:br/>
                黑山头蒙古包
                <w:br/>
                早上起床后，享用酒店早餐。后开始我们的草原之旅！“草色青青柳色浓，玉壶倾酒满金钟”——尽赏呼伦贝尔草原之美。
                <w:br/>
                【莫日格勒河】（不含电瓶车40元/人）被老舍先生誉为“天下第一曲水”的莫日格勒河畔，是驰名中外的天然草场；蓝天白云，九曲河水，成群的牛羊，使这里成为世界少有的游牧圣地，也是著名的影视拍摄基地。
                <w:br/>
                【探访俄罗斯族家庭】（赠送项目不参加无退费）在这个百年木刻楞中居住着华俄后裔的一个大家庭，她们热情好客，能歌善舞。他们为您准备面包，列巴，果酱，瓦哈列，俄罗斯熏肠，水果沙拉等。
                <w:br/>
                午餐：涮火锅
                <w:br/>
                【马术基地】（特别赠送骑马体验10分钟）“吁”的一声，马蹄哒哒逐渐停下，万籁俱静后只剩马儿们兴奋的喘息声,那是热血奔腾，生命蓬勃的张力。在这里生活久了，开始明白美与安静才积蓄力量。
                <w:br/>
                【独家安排——草原在这里】草原在这里旅景区，隶属于内蒙古兴大建设集团，位于额尔古纳市黑山头镇东2公里处，景区北至331国道，西邻黑山头镇，东、南均连草原，总占地面积3400多公顷，规划建设占地面积64.2公顷，是集观光小火车、休闲购物、住宿餐饮、宴会展厅、会议研学、汽车自驾营地、养生康体、民俗文化等多功能为一体的综合性服务型旅游景区。
                <w:br/>
                【草原观光列车】(赠送项目，行程约1小时）我们要去乘坐风驰电掣“草原小火车啦“，以不一样的方式欣赏长达8公里呼伦贝尔草原，构成一幅壮丽的草原天宫图，难得一见的草原盛夏景观，留下了"敕勒川，阴山下，天似穹庐,笼盖四野"的千古绝唱，观赏性为一体，让您“0步数”乘坐小火车看草原。靓丽的车身给无垠的草原增加了一抹跳动的色彩，火车运行中清风拂面，拍照打卡真的很好看，每一帧都是美景。
                <w:br/>
                【特别安排—访问牧民家庭】在草原上，牧民们与自然和谐共生，这里展现原生态蒙古民族、民风、民俗为特点的民族风情旅游地。在这儿可以感受到原汁原味的蒙古族牧民的生活。品尝蒙古食品（现熬蒙古奶茶、自制酸奶、炒米、蒙古果子、奶干奶片等）
                <w:br/>
                【夜宿蒙古包，篝火狂欢夜】（篝火为赠送项目，如遇下雨该项目自动取消，敬请谅解）（餐后赠送篝火晚会。
                <w:br/>
                D4
                <w:br/>
                蒙古包-满洲里（全程约200KM，约3H）
                <w:br/>
                用餐
                <w:br/>
                早餐：酒店含早  中餐：全鱼宴  晚餐：不含
                <w:br/>
                住宿
                <w:br/>
                满洲里四钻
                <w:br/>
                早上起床后，享用酒店简易早餐。
                <w:br/>
                【草原游牧部落】接受蒙古族传统的迎宾仪式【下马酒】，蒙古族姑娘小伙子手捧银碗向您呈献醇香的美酒，带您一起参加草原的祭祀活动【祭敖包】祈求福寿安康！在哈萨尔的统治时期，曾在这里兴收战马，养精蓄锐，建立了强大的蒙古部族，到达草原游牧部落，探寻千百年来蒙古帝国的历程，跟随王室后裔一起祭祀敖包、体验传统的巴尔虎民族文化,感受新巴尔虎左旗巴尔虎非物质文化遗产聆听草原牧民的生产生活方式、了解蒙银文化的发展历程。
                <w:br/>
                午餐：全鱼宴
                <w:br/>
                【中俄互贸免税区】呼伦贝尔地区作为唯一投资及运营单位，在满洲里互贸区管委会及海关、边检等部门的指导监管下开展中俄边民互市贸易活动，致力于打造一站式免税贸易服务平台。参观俄罗斯风情文化及当地民俗文化展区，感受俄罗斯异域风情的长廊，了解俄罗斯边境贸易的发展历程。在这里可以充份的了解到呼伦贝尔的历史变革。
                <w:br/>
                D5
                <w:br/>
                满洲里-宁波
                <w:br/>
                用餐
                <w:br/>
                早餐：酒店含早
                <w:br/>
                住宿
                <w:br/>
                温馨家园
                <w:br/>
                【结束草原之旅】世上最美的东西并不是眼中看到的美景，也不是即将迎来的计划，而是那些永不复现的怀念。让我们带着欢乐的回忆，挥手告别呼伦贝尔大草原。千年絮语的黄河之水，光辉普照吉祥草原，长生天护佑踏入草原的儿女福禄安康。
                <w:br/>
                适时集合，乘机前往满洲里机场，返回温馨家园，结束愉快旅程！
                <w:br/>
                以上行程时间安排可能会因航班、天气、路况等不可抗力因素，在不影响行程和接待标准前提下，经全体游客协商同意后，进行游览顺序调整，敬请谅解！
                <w:br/>
                接待标准
                <w:br/>
                【费用包含】
                <w:br/>
                交通
                <w:br/>
                全程地接用车保证一人一正座，接送机单独派车接送
                <w:br/>
                <w:br/>
                <w:br/>
                住宿
                <w:br/>
                东北及呼伦贝尔非一线发达城市，接待能力有限，我社安排当地同级标准中较好酒店，游客报名前可根据我社提供参考酒店名称提前做了解。
                <w:br/>
                海拉尔三钻：山水酒店、山水五洲酒店、万枫云酒店、美嘉精选酒店或同级
                <w:br/>
                满洲里三钻：星辉/康馨/明珠/嘉禾或同级
                <w:br/>
                满洲里升级一晚四钻：兰维大酒店或福润兴大酒店或罗曼假日大酒店或呼伦国际大酒店；
                <w:br/>
                黑山头：安达情蒙古部落，天骄草原，通古斯，海纳蒙古庄园，金牛蒙古包，绿之源蒙古部落或同级
                <w:br/>
                备注：呼伦贝尔酒店旺季一房难求（我社订房优先安排行程内指定酒店，如果指定酒店如接待大型团队或会议无房，则调整其他参考酒店）敬请谅解，不另行通知。
                <w:br/>
                产生单男单女，如酒店无法安排三人间或加床或家庭房，则需补房差，房差自理！
                <w:br/>
                门票
                <w:br/>
                门票：驯鹿园、俄罗斯家庭、牧民家庭、骑马体验、草原在这里小火车、呼和诺尔景区；
                <w:br/>
                不含景区小交通
                <w:br/>
                门票均为VIP升级赠送项目，赠送项目任何原因不去，不退费不换项目、门票均无优惠政策。行程中所含活动因个人原因不能参加的、一律不退款。
                <w:br/>
                用餐
                <w:br/>
                全程4早餐+3特色餐（涮火锅、全鱼宴、手把肉）+1个正餐
                <w:br/>
                酒店含早，正餐10人一桌，八菜一汤，不足10人，菜品酌情减少。
                <w:br/>
                由于餐品需提前预备食材全程用餐如因客人原因自愿放弃不吃不退费用、酒店含早不吃不退；如团内人数不足6人，餐费现退。
                <w:br/>
                导游
                <w:br/>
                8人以上配当地专业导游服务。
                <w:br/>
                首末接送机则不安排导游（成团人数不足8人（含8人）安排司机带队负责行程活动中接待服务，不提供景区讲解服务）。
                <w:br/>
                儿童标准
                <w:br/>
                12周岁以下视为儿童，含车位、正餐餐费，导服，其他均不含；1.2以下儿童门票免；
                <w:br/>
                1.2-1.4儿童补门票   元/人
                <w:br/>
                自愿自费项目：
                <w:br/>
                <w:br/>
                自愿自费
                <w:br/>
                活动项目名称
                <w:br/>
                游览时间
                <w:br/>
                价格
                <w:br/>
                <w:br/>
                霸道越野车穿越
                <w:br/>
                约120分钟
                <w:br/>
                500元/人
                <w:br/>
                <w:br/>
                骑马
                <w:br/>
                约60分钟
                <w:br/>
                300-500元/人
                <w:br/>
                <w:br/>
                俄罗斯歌舞表演西餐
                <w:br/>
                约90分钟
                <w:br/>
                298-398元/人
                <w:br/>
                <w:br/>
                烤全羊
                <w:br/>
                /
                <w:br/>
                2580-2980元/只（按实际大小为准）
                <w:br/>
                <w:br/>
                马之舞或蒙古马颂
                <w:br/>
                约60分钟
                <w:br/>
                298元/人
                <w:br/>
                (注：以上自费项目仅凭旅客意愿参加，无任何强制，自费项目不使用任何优惠证件，如果遇到闭馆，替换到同等价格的景点参观)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1、不含旅游意外险及航空延误险，强烈建议客人购买。
                <w:br/>
                2、不含园中园门票、景点缆车和电瓶车等。
                <w:br/>
                3、不含客人在当地的一切个人消费；
                <w:br/>
                4、不含由于不可抗拒因素而需要变更行程时产生的费用。
                <w:br/>
                5、由于呼伦贝尔纬度较高，冬季日照时间较短，日出时间为7.30/8.00左右，日落时间为4.30/5.00左右，本公司在保证游玩景点不减少情况下，有权调整游玩项目先后顺序。如遇景点维修或关闭，则更换成等价景点；行程中景点、用餐等项目不去不退。如遇不可抗力天气原因导致道路封闭，原定酒店费用的损失不退，滞留地酒店费用由客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2、本线路60岁以上报名需直系家属陪同并且签署免责协议书！80岁以上恕不接待！
                <w:br/>
                3、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所包含的景点属于打包销售，如您不接受或因天气原因不能安排的景点，恕不退还费用。如遇不可抗力因素如塌方、台风或航班延误等原因造成行程延误或不能完成景点游览，旅行社不承担责任。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所包含的景点属于打包销售，如您不接受或因天气原因不能安排的景点，恕不退还费用。如遇不可抗力因素如塌方、台风或航班延误等原因造成行程延误或不能完成景点游览，旅行社不承担责任。
                <w:br/>
                5、如旅游途中遇当地疫情管控临时需核酸检测，请配合当地防疫人员及工作人员，费用自理。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①此团为综合特价打包核价，临时取消单项景区门票、餐费、娱乐、床位、车位等，则费用不退！
                <w:br/>
                ②行程内景区门票及景区内小交通均不含。
                <w:br/>
                ③已预订不使用的床位费等一律不作退！
                <w:br/>
                ④导游可以根据当地实际情况对行程先后顺序、酒店入住顺序做调整，但不影响原标准及游览景点，承诺不降低原标准，
                <w:br/>
                不减少行程景点！行程内所注明的时间是常规操作时间，以当天实际操作为准！
                <w:br/>
                【特别告知】游客在行程结束时，请认真填写游客意见表，一切投诉均以此为准，如意见表填写无异，之后产生投诉恕不受理！
                <w:br/>
                <w:br/>
                注意事项：
                <w:br/>
                【住宿】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交通】全程使用手续齐全的旅游车辆，按照团队人数选择车型，每人确保一正座。如遇小包团旅行，为半自由行行程，车辆为租赁手续齐全的车辆，在呼伦贝尔地区属于旅游合法用车，不得就此事提出异议；旅游车辆严禁超载,未成年小童及婴儿均需占有车位。
                <w:br/>
                【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【购物】全程不进购物店，如遇景区购物，属于个人消费行为，自愿自费，与旅行社无关。
                <w:br/>
                【导游】全程持证导游提供讲解生活服务，如遇8人以下小包团，则安排司机兼向导服务，司机只提供简单生活向导及讲解服务，请客人提前知晓，不得就此事提出异议！
                <w:br/>
                【离团说明】内蒙古旺季资源非常紧张，所有资源全部提前预订，团队到达七天之内，如执意放弃住宿，产生损失，请承担损失。旅游过程中无论何种原因客人不随团活动均属自动离团行为，未产生的费用不予退还。
                <w:br/>
                【参团说明】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2025-07-22T20:31:50+08:00</dcterms:created>
  <dcterms:modified xsi:type="dcterms:W3CDTF">2025-07-22T20:31:50+08:00</dcterms:modified>
</cp:coreProperties>
</file>

<file path=docProps/custom.xml><?xml version="1.0" encoding="utf-8"?>
<Properties xmlns="http://schemas.openxmlformats.org/officeDocument/2006/custom-properties" xmlns:vt="http://schemas.openxmlformats.org/officeDocument/2006/docPropsVTypes"/>
</file>