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【江苏】摇橹灯影里 寻鹿水云间——泰州非遗奇遇二日游行程单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JSJS05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48小时穿越千年！
                <w:br/>
                <w:br/>
                深度认识梅兰芳
                <w:br/>
                <w:br/>
                夜游画舫水上看京剧
                <w:br/>
                <w:br/>
                湿地投喂“四不像”
                <w:br/>
                <w:br/>
                品尝古镇烤饼香飘十里
                <w:br/>
                <w:br/>
                <w:br/>
                报名时付清必消套餐：溱湖湿地公园门票+凤城河夜舫+溱湖古镇+望海楼+当地特色早茶+综服=80元/人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第1天:宁波-泰州1D
                <w:br/>
                  早上06:30镇明路石油大厦，07:30余姚全民健身中心西大门，06:30慈溪白金汉爵大酒店门口，集合出发车赴江苏泰州（车程约4小时），抵达后，游览【梅兰芳纪念馆】（游玩时间不少于1.5小时），始建于20世纪80年代，位于泰州主城区凤凰墩上，是一座以明清建筑为主体的园林式名人纪念馆。1997年原梅兰芳史料陈列馆和原梅兰芳公园合并为梅兰芳纪念馆，2007年综合改造后馆区占地22000平方米，建筑面积3500平方米，分为“梅开中华”、“梅香四海”、“梅骨铮铮”、“梅德如玉”、“梅根泰州”等五个展厅，该馆是省级爱国主义教育基地，江苏省文明景区示范点，“泰州十大旅游景点”、“泰州城市八景”之一。后游览【望海楼】（游玩时间不少于1小时），是泰州的标志性建筑。位于泰州凤城河风景区（4A级）内，初建于南宋绍定二年，被誉为“江淮第一楼”。此楼屡毁屡起，大多毁于兵火而起于盛世。2013年元旦前夕，胡锦涛主席回到家乡泰州登上望海楼俯瞰泰州城、察看城河水。后夜游【凤城河】（含画舫，游览时间不少于1小时），是泰州凤城河风景区的特色夜间游船项目，游客可乘画舫欣赏河岸夜景灯光秀及水上风情。行程中安排观看穿着明清服饰的&amp;quot;福禄寿&amp;quot;三星走街、祥狮献瑞、老泰州婚嫁民俗表演，并在船舫旁欣赏昆曲《桃花扇》选段。晚上适时结束行程，乘车入住酒店休息。
                <w:br/>
                <w:br/>
                <w:br/>
                用餐敬请自理住宿泰州
                <w:br/>
                <w:br/>
                第2天:泰州-宁波2D
                <w:br/>
                  早上统一安排当地【特色早茶】（不用不退），后乘车前往游览【溱湖湿地公园】（游玩时间不少于2小时），是由国家林业局批准设立的江苏首家国家级湿地公园，2012年3月31日被评为国家5A级旅游景区。景区总面积26平方公里，区内的湖泊、河流等合占景区总面积37%左右，素有“水乡明珠”之称。湛蓝的湖泊、交织的河网，星罗棋布的洲滩岛屿，以及特有的湿地生态环境与里下河水乡民俗文化，是其独有的景观特色。溱湖国家湿地公园自然资源优越，生物类型多样，有国家一类保护动物丹顶鹤、麋鹿，国家二类保护动物白天鹅、白枕鹤、白鹇等等。后游览【溱潼古镇】（游玩时间不少于1小时），是国家AAAA级旅游景区，以水乡风貌、明清古建筑群和“天下第一会船”民俗闻名。核心景点包括院士旧居、山茶院、民俗风情馆等八大展馆宋代万朵古山茶、唐代国槐等古树名木，以及“溱潼八景”诗画意境。下午适时结束行程，返回宁波。
                <w:br/>
                <w:br/>
                <w:br/>
                用餐早餐；住宿无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1、用车：全程正规空调旅游车，车辆大小视具体人数而定，临时取消需收取车损180元/人；
                <w:br/>
                <w:br/>
                2、门票：行程中所列景点首道门票（含在必消套餐中）；
                <w:br/>
                <w:br/>
                3、住宿：当地商务酒店含特色早茶（含在必消套餐中），若出现单男单女，需补单房差80元/人，退60元/人；
                <w:br/>
                <w:br/>
                4、用餐：1早当地特色早茶，正餐自理，正餐餐标40元/餐起推荐，具体以导游安排为准；
                <w:br/>
                <w:br/>
                5、导服：全程导游服务；
                <w:br/>
                <w:br/>
                6、保险：自愿购买旅游人身意外险3元/人/天；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用餐：1早当地特色早茶，正餐自理，正餐餐标40元/餐起推荐，具体以导游安排为准；
                <w:br/>
                <w:br/>
                保险：自愿购买旅游人身意外险3元/人/天；
                <w:br/>
                <w:br/>
                必消套餐：溱湖湿地公园门票+凤城河夜舫+溱湖古镇+望海楼+当地特色早茶+综服=80元/人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1、此线路因服务能力有限，仅接受持有中国有效身份证件的浙江省绿色健康码游客预订，敬请谅解！
                <w:br/>
                <w:br/>
                2、当天请游客自备口罩并戴好，配合出示健康码等相关事宜，若发现体温超过37.3°或者健康码为红色、黄色人员将予以劝离，产生损失由游客自行承担，敬请谅解！
                <w:br/>
                <w:br/>
                3、上车前需接受体温测量、查看健康码。
                <w:br/>
                <w:br/>
                4、如有不配合检查或刻意隐瞒自身身体情况的游客，我社会通知相关部门进行处理！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2025-07-17T04:58:19+08:00</dcterms:created>
  <dcterms:modified xsi:type="dcterms:W3CDTF">2025-07-17T04:58:19+08:00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