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【一洞一梦一舟梦】太极洞、夜游龙之梦、乘游轮纯玩二日游行程单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JST991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☆探秘亿年太极洞：华东罕见"地下水墨长廊"  
                <w:br/>
                <w:br/>
                ☆夜游太湖龙之梦：烟花水舞秀+霓虹不夜天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第1天:宁波-安徽-湖州1D
                <w:br/>
                早上6：30镇明路石油大厦（鼓楼对面）/6：30慈溪白金汉爵大酒店北门（接送），7：30余姚市全民健身中心西大门集合出发车赴安徽。
                <w:br/>
                游览【太极洞】（赠送洞内游船+龙宫扶梯，游览时间不少于1.5小时）因“洞面有纹，类太极图”而得名，是华东地区最大的喀斯特溶洞群，以太极文化、健康养生为主题，集溶洞观光、索道观光、休闲度假、科学探险、会议商务于一体的综合性旅游区，也是全国首批4A级旅游景区，国家重点风景名胜区。太极洞古名颇多，或称太极真境，或称广德埋藏，或称长乐洞。远在两汉时即已成为旅游胜地。宋明时声名益著，被视为人间奇景。踏入太极洞风景区，便能看到砚池湖清澈见底、碧波荡漾，传说宋代著名文学家范仲淹曾在此泼墨洗砚，因此得名。湖边绿植葱茏，生态清新，漫步于湖畔，赏秀美风光，享闲情逸致；泛舟湖中，看鱼翔浅底，感受游船戏水的乐趣。太极洞素有“东南第一洞”之美誉，洞中景观壮观、险峻、绚丽、神奇，被视为人间奇景。洞内温度恒定，冬暖夏凉，是夏日避暑的好去处。旱洞内光影变幻、奇景不断，钟乳奇石造型各异，太上老君、仙舟覆桂、槐荫古树等各种景观都是大自然的鬼斧神工之作。水洞内“擎天玉柱”“蝙蝠神蚕”“悬关隘口”石景同样瑰丽神秘、如梦如幻，乘坐小船穿行其中，别有一番趣味。
                <w:br/>
                适时前往【龙之梦】（游览时间不少于1小时）欣赏非遗绝技打铁花（赠送项目，若因天气或政策性表演取消，不退任何费用，敬请谅解！），随着音乐在舒缓悠扬与高昂激越中更替。声、光、水三位一体。为所有人打造了一场视听盛宴！（道路有交通管制，请客人步行前往，约10分钟）！
                <w:br/>
                适时结束入住酒店。
                <w:br/>
                <w:br/>
                <w:br/>
                第2天:湖州-宁波2D
                <w:br/>
                早餐后前往乘坐【金牌游轮】（游览时间约100分钟）游轮仓内免费提供音响话筒设备，供游客一次性使用，自愿表演才艺。如故意损坏照价赔偿。
                <w:br/>
                航行时间：全程约100分钟(中途不停靠）航线（每周一三五日开苕溪记忆线，每周二四六开梦里水乡线）
                <w:br/>
                *梦里水乡线：新丰村鸿顺码头→新马大桥→马村蚕桑基地→孤岛→点灯山（终点）→新丰村鸿顺码头
                <w:br/>
                *苕溪记忆线：新丰村鸿顺码头→荷花池→梅溪发电厂→乌山摆渡口→梅溪大桥→二里半码头→荆湾孤岛（终点）→新丰村鸿顺码头
                <w:br/>
                适时结束行程返回宁波！
                <w:br/>
                备注：以上仅为参考行程，导游有权根据出游当天实际情况更换行程及用餐顺序。
                <w:br/>
                <w:br/>
                <w:br/>
                用餐早餐；住宿不含住宿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交通：全程空调旅游车（保证1人1座）根据实际人数安排往返旅游车，临时取消请补车位损失170元/人。
                <w:br/>
                <w:br/>
                用餐：全程含1早1正餐（正餐10菜1汤，不用不退）。
                <w:br/>
                <w:br/>
                住宿：当地经济型酒店标间，单人入住需补单房差70元/人，退房差60元/人不含早。
                <w:br/>
                <w:br/>
                景点门票：行程所列景点首道门票。（必须自理80元/人后包含行程所列大门票）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儿童说明：1.2米以下儿童价仅含车位费，导服费。超高产生门票费用自理且不赠送餐。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必须自理80元/人后包含行程所列大门票，报名处收进。
                <w:br/>
                <w:br/>
                全程含1早1正餐，其余正餐敬请自理。
                <w:br/>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2025-07-03T12:42:08+08:00</dcterms:created>
  <dcterms:modified xsi:type="dcterms:W3CDTF">2025-07-03T12:42:08+08:00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