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吉隆坡-马六甲-槟城行程单</w:t>
      </w:r>
    </w:p>
    <w:p>
      <w:pPr>
        <w:jc w:val="center"/>
        <w:spacing w:after="100"/>
      </w:pPr>
      <w:r>
        <w:rPr>
          <w:rFonts w:ascii="微软雅黑" w:hAnsi="微软雅黑" w:eastAsia="微软雅黑" w:cs="微软雅黑"/>
          <w:sz w:val="20"/>
          <w:szCs w:val="20"/>
        </w:rPr>
        <w:t xml:space="preserve">私人定制6天5晚</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1311743410432aD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杭州-吉隆坡  MU5095 09：25---14：30
                <w:br/>
                吉隆坡 -杭州 MU5096 15：30---20：55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参考行程
                <w:br/>
                第一天
                <w:br/>
                杭州（飞机）吉隆坡
                <w:br/>
                <w:br/>
                萧山机场自行集合，搭乘航班飞往吉隆坡，抵达后前往酒店入住。
                <w:br/>
                温馨提示：入住酒店后当日的旅游行程结束，到次日早餐前的时间段为自由活动期，请游客注意自身 安全。
                <w:br/>
                早餐：敬请自理                      午餐： 自理                          晚餐： 自理
                <w:br/>
                住宿：吉隆坡酒店                    交通：飞机
                <w:br/>
                第二天
                <w:br/>
                吉隆坡-马六甲-吉隆坡（单趟车程约 1.5 小时）
                <w:br/>
                <w:br/>
                早餐后经长达 10375 公尺的新柔长堤前往马六甲。驱车【历史古城~马六甲】 由一名流亡的王子， 「拜里米苏 拉」所发现，后发展成贸易中心。进行香料、黄金、丝绸、茶叶、鸦片、香烟及香水等贸易， 引起西方殖民强权的注意。先后受到葡萄牙、荷兰及英国的殖民统治。 还保留着殖民统治所遗留下来的 建筑物，2008 年被联合国列为世界文化遗产。【荷兰红屋】于公元 1641 年至 1660 年间兴建，以荷兰砖 瓦砌工及木工技艺建成的建筑，正是当时的荷兰总督及随从的官邸，也是历史遗留下来重要的遗迹。 被 认为是东方最古老的荷兰建筑。 【大钟楼】建于 1890 年期间，位于荷兰红屋的正前方。 总吸引许多游 客在此观赏或拍照留念。
                <w:br/>
                【葡萄牙广场】是仿造葡萄牙同类型建筑的样式而建，古意盎然的说明着殖民地的演变历史。
                <w:br/>
                【三宝井、三宝庙】为郑和下南洋遗留之古迹，及对马六甲王朝及东西文化交流的影响。
                <w:br/>
                【马六甲海事博物馆 (外观)】不少于 30 分钟）这个航海博物馆位于市区西面的码头区，在一座巨大的葡萄  牙船只“海洋之花号 ”内部。博物馆通过一些陈旧的道具，向人们展示了马六甲的历史。“海洋之花号 ” 是在运送马来西亚的战利品回欧洲时在马六甲海边沉没的。马来西亚政府正在对这艘船进行重新修建、扩  建。（如需进馆，门票自理）馆内的展品非常有吸引力，尤其是那些当地的船只和各类航海仪表。
                <w:br/>
                晚餐后，前往吉隆坡入住酒店休息。
                <w:br/>
                <w:br/>
                早餐：敬请自理                      午餐： 自理                          晚餐： 自理
                <w:br/>
                <w:br/>
                住宿：吉隆坡酒店
                <w:br/>
                第三天
                <w:br/>
                吉隆坡– 槟城（车程约 5 小时）
                <w:br/>
                <w:br/>
                早餐后，驱车前往槟城（车程约 5 小时）。抵达后，【乔治市老街壁画—爱情巷】2012 一立陶宛族艺术 家阿尔纳斯（Ernest Zacharevic）走进槠城的百年老街，把槧城人的生活拍下来，再用自己的巧手，在古迹 的征召画出生。 “全部以真真事真事为，部分真事真事，部分与结合，营造与实物相，3d 效果，引浓浓生 活出不同，“旅游照 ”旅游照的的的共骑 ”，故事是说姐弟俩坐到一辆大单车上，其实际上脚根本够不到踏 板，但却玩得不亦乐乎，这一幕被尔纳斯拍下并画了出来.其他&amp;#39;追风少年&amp;#39;&amp;#39;功夫女孩&amp;#39;。
                <w:br/>
                【姓氏桥】百年来，姓氏桥历经沧桑屹立在乔治市港岸，桥民以劳力血汗换取生活，见证了槟城港口的兴盛 哀荣。当局已策划把仅存的姓氏桥列入乔治市的文化古迹遗产地的重点区，并见证了槟岛沿海一带的历史进 程。它也拥有几乎与湄南河沿岸一模一样的乡土味，不只是桥上的木屋保留面貌，象征着连系居民关系的木 桥，也和湄南河水上人家的木桥非常相似，而且，以姓氏为聚居概念的水上人家在全球是独一无二。
                <w:br/>
                【美食街】 自由活动，每天傍晚，各式小食摊子都聚集在一起等候游客的光临，这里的小吃兼具马来人和华 人美食风味的特色，您可享用槟城著名的&amp;quot;炭烧蕉叶魔鬼鱼&amp;quot;，&amp;quot;沙爹&amp;quot;，&amp;quot;炒贵刁&amp;quot;，&amp;quot;咖喱盐烧蔬菜&amp;quot;，&amp;quot;槟城虾 面&amp;quot;、“Laksa ”等地道小吃，一定能让您留流忘返。
                <w:br/>
                后适时送酒店。
                <w:br/>
                早餐：酒店                           午餐： 自理                             晚餐： 自理
                <w:br/>
                住宿：槟城酒店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1.境外期间酒店。行程所列酒店双标间住宿。
                <w:br/>
                行程中所列酒店双人间（2 人一房，如有单男单女，按与他 人拼房或加床或补房差处理）。
                <w:br/>
                2.行程中所含的景点首道大门票，具体请参考行程描述。
                <w:br/>
                3.行程内游览用车。
                <w:br/>
                4. 导游：7 人以下司兼导。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1.往返吉隆坡大交通
                <w:br/>
                马来西亚政府最新规定：2017 年 9 月 1 日起向外国游客征
                <w:br/>
                收每晚每间房 10 林吉特旅游税，请客人酒店前台自付。
                <w:br/>
                2. 马段导游小费：20 元/人/天
                <w:br/>
                3.护照工本费，办理证件时交纳当地公安局出入境管理处。
                <w:br/>
                4.不含全程单房差。 报价不含旅游税， 不含周末附加费
                <w:br/>
                5.出入境个人物品海关征税，超重行李的托运费、保管费。
                <w:br/>
                6.自由活动期间的费用及行程意外观光节目或自费活动项目。
                <w:br/>
                7.一切私人费用（例如行李物品的保管费及超重费，洗衣、电  话、传真、上网、收费电视节目、游戏、宵夜、酒水、邮寄、 寄、机场和酒店行李搬运服务、购物、行程列明以外的用餐或宴请等费用）因交通延阻、天气、罢工或其他不可抗力所引致 的额外费用，航空公司燃油上调因素。
                <w:br/>
                8.旅行社强烈建议客人自行购买旅游意外保险。
                <w:br/>
                以上“费用包含 ”中不包含的其它项目。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土产</w:t>
            </w:r>
          </w:p>
        </w:tc>
        <w:tc>
          <w:tcPr/>
          <w:p>
            <w:pPr>
              <w:pStyle w:val="indent"/>
            </w:pPr>
            <w:r>
              <w:rPr>
                <w:rFonts w:ascii="微软雅黑" w:hAnsi="微软雅黑" w:eastAsia="微软雅黑" w:cs="微软雅黑"/>
                <w:color w:val="000000"/>
                <w:sz w:val="20"/>
                <w:szCs w:val="20"/>
              </w:rPr>
              <w:t xml:space="preserve">自由选购：如东哥阿里，燕窝，豆蔻膏、花生糖及名闻中外之肉骨茶等土产 回国馈赠亲友。</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本产品不接受外籍客人预定。
                <w:br/>
                2. 本社因接待能力受限，产品不接受 75 岁以上(含)客人预定。
                <w:br/>
                3. 70-75 周岁的老年人须由其家属陪同参团。请在报名的时候填写免责协议书和提供适宜乘机的健康证明报告，并且携带免责协 议书和医院开具的打上适宜乘机字样的健康证明原件带去机场办理登记手续，如因客人自身原因无法乘机，费用全损不予退还。
                <w:br/>
                4. 孕妇，癫痫/小儿麻痹症及有听力视力障碍者，身体残疾行动不便者，有精神疾病无行为控制能力者，恕不能参团，望请谅解。 如游客隐瞒参团而发生事故，我社不承担任何连带责任！
                <w:br/>
                5.不允许境外客人的朋友亲戚等在未通知的情况下擅自跟团，影响团队客人。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 1.所安排之机票/船票/车票/酒店观光项目，均属团体订位，出发前确认及订购后，不论任何情况下而未能使用者，概不退回任 何款项。
                <w:br/>
                2. 旅游者不得在境外非法滞留，随团出境的旅游者不得擅自脱团。游客中途离团脱团视同违约，旅行社有权终止合同，且不承担 游客离团脱团时发生意外的相关责任。
                <w:br/>
                3. 因不可抗力（指不能预见、不能避免并不能克服的客观情况，包括自然灾害、战争、恐怖活动、动乱、骚乱、罢工、突发公共 卫生事件、政府行为等客观原因，造成旅游行程安排的交通服务延误、景区临时关闭、宾馆饭店临时被征用、出境管制、边防关 闭、目的地入境政策临时变更、政府机构发布橙色及以上旅游预警信息等）影响旅游行程的，旅行社向旅游者作出说明，可以在 合理范围内变更行程。如造成旅游者滞留的，旅行社将尽最大努力协助您办理变更事宜，因此增加的食宿及交通费用，由旅游者 承担。
                <w:br/>
                <w:br/>
                <w:br/>
                以上行程时间安排可能会因天气、路况等原因做相应调整 ，敬请谅解。航班时刻最终需以航司实际为准。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电子版入境卡</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材料：护照（有效期回国日期 6 个月以上，空白签证页 2 页，护照扫描件）</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 儿童不占床者，酒店不提供早餐， 占床儿童含早餐。
                <w:br/>
                2. 导游可以根据当地的实际情况，适当调整景点游览顺序，但不得减少游览时间。
                <w:br/>
                3. 行程中的景点游览时间，包括步行、游船、观光排队等候等时间总和。
                <w:br/>
                4. 本产品为我公司包价产品，所有牵涉到的机票、酒店、用餐、景点门票等除特别说明的价格外均为一体价格，不得拆分，若 遇境外景点、火车等对青少年、老人优惠或者免费，均不在此列，无法退费，请谅解！
                <w:br/>
                5. 酒店：东南亚酒店没有官方公布的星级标准，没有挂星制度。行程中所标明的星级标准为当地行业参考标准，普遍比国内低一 档。任何非官方网站所公布的酒店星级档次，是属于该网站自己的评估标准，不代表该酒店的真实档次或星级。入住酒店名称 见《旅游行程单》。酒店房间有可能出现大床或两张床尺寸不一致情况，请您理解。
                <w:br/>
                6. 18 周岁以下未成年须监护人陪同前往。70 周岁以上老人须由其家属陪同参团。70 周岁以上（含 70 周岁）老年人，建议不能单 独参团旅游，原则上需要有 60 周岁以下（不含 60 周岁）直系亲属陪同才能参团旅游。75 周岁以上（含 75 周岁）老年人参团旅 游的，应当提供本次出游前一年内的医院体检报告。癫痫/小儿麻痹症，及有听力视力障碍者，身体残疾行动不便者，有精神疾 病无行为控制能力者及孕妇，恕不能参团，望请谅解。如游客隐瞒参团而发生事故，我社不承担任何连带责任！
                <w:br/>
                7. 不允许境外客人的朋友亲戚等在未通知的情况下擅自跟团，影响团队客人。境外客人自行外出时请三五成群，不要单独外出， 自行外出时如遇情况（如受伤、物品遗失等，旅行社有责任协调处理，如前往医院或报警等，但不承担相应费用）。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2025-05-12T15:08:34+08:00</dcterms:created>
  <dcterms:modified xsi:type="dcterms:W3CDTF">2025-05-12T15:08:34+08:00</dcterms:modified>
</cp:coreProperties>
</file>

<file path=docProps/custom.xml><?xml version="1.0" encoding="utf-8"?>
<Properties xmlns="http://schemas.openxmlformats.org/officeDocument/2006/custom-properties" xmlns:vt="http://schemas.openxmlformats.org/officeDocument/2006/docPropsVTypes"/>
</file>