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澳大利亚凯恩斯9天行程单</w:t>
      </w:r>
    </w:p>
    <w:p>
      <w:pPr>
        <w:jc w:val="center"/>
        <w:spacing w:after="100"/>
      </w:pPr>
      <w:r>
        <w:rPr>
          <w:rFonts w:ascii="微软雅黑" w:hAnsi="微软雅黑" w:eastAsia="微软雅黑" w:cs="微软雅黑"/>
          <w:sz w:val="20"/>
          <w:szCs w:val="20"/>
        </w:rPr>
        <w:t xml:space="preserve">澳玩家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11411743408143C0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上海浦东机场飞悉尼 参考航班：MU561 2020/0900+1
                <w:br/>
                墨尔本飞上海 参考航班：MU738 1100/1950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【澳玩家】澳洲凯恩斯 9 天
                <w:br/>
                匠心制作：赠送东航浦东机场休息室
                <w:br/>
                 东方航空上海直飞，全国联运，内陆无早航班，拒绝特种兵赶路行程
                <w:br/>
                 专业领队 | 50 万定额保险 | 2 人一台 WIFI | 独家定制大礼包一份
                <w:br/>
                优选住宿：指定透明酒店
                <w:br/>
                 市区 4 星酒店+升级 2 晚凯恩斯 5 星酒店
                <w:br/>
                优选景点：拒绝走马观花，深度探索，真正的澳洲式度假
                <w:br/>
                 悉尼：悉尼歌剧院入内官方导览 | 悉尼大学 | 一天自由活动
                <w:br/>
                 墨尔本： 大洋路十二门徒｜咖啡文化｜市区观光
                <w:br/>
                 凯恩斯：峡谷观光火车｜库兰达热带雨林土著表演 | 水陆两用车｜抱考拉照 | 绿岛大堡礁出海
                <w:br/>
                优选餐食：我们追求的不仅是菜品，更讲究的是环境
                <w:br/>
                 悉尼歌剧院午餐 | 老虎虾东星斑袋鼠肉养生餐 | 网红海边海鲜拼盘三道式｜澳式 BBQ｜严选中餐厅 8 菜 1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各地-上海浦东机场飞悉尼 参考航班：MU561 2020/0900+1
                <w:br/>
              </w:t>
            </w:r>
          </w:p>
          <w:p>
            <w:pPr>
              <w:pStyle w:val="indent"/>
            </w:pPr>
            <w:r>
              <w:rPr>
                <w:rFonts w:ascii="微软雅黑" w:hAnsi="微软雅黑" w:eastAsia="微软雅黑" w:cs="微软雅黑"/>
                <w:color w:val="000000"/>
                <w:sz w:val="20"/>
                <w:szCs w:val="20"/>
              </w:rPr>
              <w:t xml:space="preserve">
                晚上于浦东机场 T1 航站楼集合。
                <w:br/>
                提前三小时抵达浦东国际机场，搭乘东方航空直飞悉尼（全国多地联运）
                <w:br/>
                注意事项：
                <w:br/>
                东航支持全国联运，如若联运段首段未赶上，后面所有国际段内陆段全部作废，请客人乘坐联运段时务必千万要提前到达。
                <w:br/>
                ☆具体联运时间以航空公司出票为准，不保证当天联运；若产生住宿、餐食敬请自理。报名时需选择联运或备注联运需求，否则默认客人
                <w:br/>
                自行 前往上海出发。
                <w:br/>
                【联运一经出票无法退改】联运段不能放弃,否则影响国际航班登机,责任自负。
                <w:br/>
                ☆请务必带上护照原件办理国内段联运。
                <w:br/>
                ☆如去程联运段未赶上，后面所有国际段内陆段将会全部作废，请有联运客人务必千万要提前到达（春节节假日期间请提前达到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悉尼歌剧院入内官方导览-悉尼歌剧院午餐-皇家植物园-岩石区-悉尼大学
                <w:br/>
              </w:t>
            </w:r>
          </w:p>
          <w:p>
            <w:pPr>
              <w:pStyle w:val="indent"/>
            </w:pPr>
            <w:r>
              <w:rPr>
                <w:rFonts w:ascii="微软雅黑" w:hAnsi="微软雅黑" w:eastAsia="微软雅黑" w:cs="微软雅黑"/>
                <w:color w:val="000000"/>
                <w:sz w:val="20"/>
                <w:szCs w:val="20"/>
              </w:rPr>
              <w:t xml:space="preserve">
                抵达悉尼机场后办理出关手续，随后导游接机开始今日游览：
                <w:br/>
                 前往【悉尼歌剧院入内 60 分钟中文导览+午餐】悉尼歌剧院是 20 世纪最具特色的建筑之一，也是世界著名的表
                <w:br/>
                演艺术中心，也是悉尼市的标志性建筑。该歌剧院 1973 年正式落成，2007 年 6 月 28 日被联合国教科文组织评
                <w:br/>
                为世界文化遗产。它不仅是悉尼艺术文化的殿堂，更是悉尼的魂魄。此次神奇之旅为您揭秘歌剧院内部的秘密，
                <w:br/>
                讲述有关这座建筑，艺术家和表演的故事。您可以进入这座每年举办 1800 多场演出的剧场兼音乐厅。跟随知识渊
                <w:br/>
                博的导游深入建筑内部，了解设计师 Jørn Utzon 的理念如何在不可能的情况下变为现实
                <w:br/>
                 在悉尼歌剧院边的餐厅享用午餐
                <w:br/>
                 前往【皇家植物园】（游览约 30 分钟）悉尼皇家植物园于 1816 年建立，占地 30 公顷，是悉尼的一个大型植物
                <w:br/>
                公园，生长着数千种植物。园内的麦考利夫人椅是众多悉尼明信片的取景地，同时也是欣赏悉尼歌剧院与悉尼海
                <w:br/>
                港大桥同框的最佳观景处之一，非常值得打卡
                <w:br/>
                 前往【岩石区】（游览约 1 小时）坐落在繁华的悉尼海港湾内，这里保留着殖民地时期的建筑，大多已经被改造
                <w:br/>
                成了时尚店铺、特色餐厅和酒吧。现在是悉尼市中心集城市活动、旅游休闲和历史文化于一体的区域，可以说是
                <w:br/>
                每个来到悉尼游客的必游之地
                <w:br/>
                 前往【悉尼大学】（游览约 1 小时）悉尼大学始建于 1850 年，是澳大利亚历史最悠久和最负盛名的大学，被称
                <w:br/>
                为"澳大利亚第一校"在世界范围内亦是最优秀的高等学府之一，能够感受到世界名校的多元化学术氛围
                <w:br/>
                 前往享用中式晚餐（参考菜单：清蒸游水银鲈、特色烧味拼盘、XO 酱蒸新鲜带子、时菜炒牛肉、爆炒袋鼠肉、霸
                <w:br/>
                王油淋鸡、麻婆豆腐、蚝油蔬菜）
                <w:br/>
                 晚餐后前往酒店办理入住休息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早餐：机上套餐     午餐：悉尼歌剧院午餐     晚餐：中餐厅 8 菜 1 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Novotel Sydney City Centre 或 Furama
                <w:br/>
                Darling Harbour 或 Four Points by
                <w:br/>
                Sheraton Sydney 或同级四星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悉尼（全天自由活动，不含车导服务
                <w:br/>
              </w:t>
            </w:r>
          </w:p>
          <w:p>
            <w:pPr>
              <w:pStyle w:val="indent"/>
            </w:pPr>
            <w:r>
              <w:rPr>
                <w:rFonts w:ascii="微软雅黑" w:hAnsi="微软雅黑" w:eastAsia="微软雅黑" w:cs="微软雅黑"/>
                <w:color w:val="000000"/>
                <w:sz w:val="20"/>
                <w:szCs w:val="20"/>
              </w:rPr>
              <w:t xml:space="preserve">
                睡到自然醒，享受全天自由活动
                <w:br/>
                推荐自费项目：【蓝山有氧半日游澳币 179 每人，满 10 人发团】
                <w:br/>
                如果想要体验以户外活动为主的活动，纳入世界自然遗产之一的蓝山国家公园是所有来到悉尼的旅客不可错过的景点
                <w:br/>
                之一，其占地广大又富有各式各样的自然景观及生物品种，在那里观赏震撼的岩层，在古雅的小镇四处闲逛，或探访
                <w:br/>
                壮丽的荒野，让您漫步在其中时处处皆是惊喜。
                <w:br/>
                参考行程：
                <w:br/>
                 从酒店出发
                <w:br/>
                 途径卡通巴小镇：这里是蓝山地区的核心小镇，由于来往多为游客，所以镇上体现出的气氛主要为休闲，轻松和
                <w:br/>
                自由
                <w:br/>
                 乘坐轨道倾斜 52 度的矿山火车，体验速度与激情；漫步雨林栈道看，呼吸新鲜空气；乘坐丛林缆车，沿山涧爬升，
                <w:br/>
                感受蓝山的神奇
                <w:br/>
                 午餐自理
                <w:br/>
                 打卡网红石拱门观景步道，来到女王御用观景台-回音谷，这里可以拍到三姐妹峰的经典角度，跨过蜜月桥，真正
                <w:br/>
                走入三姐妹峰内部
                <w:br/>
                 游览蓝山脚下英伦风格的鲁拉小镇
                <w:br/>
                 下午返回悉尼市区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Novotel Sydney City Centre 或 Furama
                <w:br/>
                Darling Harbour 或 Four Points by
                <w:br/>
                Sheraton Sydney 或同级四星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悉尼飞凯恩斯-库兰达雨林观光火车（单程） 参考航班：JQ952 1030/1335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晚餐：鳄鱼餐厅海鲜拼盘三道式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Pullman Cairns International
                <w:br/>
                或 Bailey-A Crystalbrook
                <w:br/>
                或 Crystalbrook Flynn 或同级市区五星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凯恩斯-绿岛大堡礁（浮潜或玻璃底船二选一）-凯恩斯-老虎虾东星斑袋鼠肉养生餐 （不安排车导服务，步行前往码头，导游不上船，领队陪同）
                <w:br/>
              </w:t>
            </w:r>
          </w:p>
          <w:p>
            <w:pPr>
              <w:pStyle w:val="indent"/>
            </w:pPr>
            <w:r>
              <w:rPr>
                <w:rFonts w:ascii="微软雅黑" w:hAnsi="微软雅黑" w:eastAsia="微软雅黑" w:cs="微软雅黑"/>
                <w:color w:val="000000"/>
                <w:sz w:val="20"/>
                <w:szCs w:val="20"/>
              </w:rPr>
              <w:t xml:space="preserve">
                酒店早餐后，开始今日游览，当日行程如下：
                <w:br/>
                 早餐后步行前往码头，乘坐【大冒险号双体船】出海前往世界八大奇迹之一的【绿岛大堡礁】大堡礁靠近澳大利
                <w:br/>
                亚的昆士兰州北部热带地区，它是由色彩绚丽的珊瑚和逾万种独特海洋物种构成的海底奇景。
                <w:br/>
                 午餐享用船上自助餐
                <w:br/>
                 （浮潜或玻璃底船二选一）
                <w:br/>
                 下午乘船返回凯恩斯码头
                <w:br/>
                 ★★★特别提醒：若由于天气原因造成大堡礁不能出海，敬请谅解，并在当地退还船票费用（含船上午餐费）(人民
                <w:br/>
                币 500 元/人)！
                <w:br/>
                 （温馨提示：别忘了带上您的太阳帽、游泳衣，防晒霜、防晒衣服、零钱、相机以及信用卡等随身物品。更加需
                <w:br/>
                要的是带上您最美丽的心情，享受大堡礁！）
                <w:br/>
                 抵达凯恩斯游船码头后，
                <w:br/>
                 晚餐（参考菜单：时日例汤、清蒸游水东星斑、美极野生老虎虾、酱爆袋鼠肉、豉油皇鸡煲、姜葱牛腩堡、三色
                <w:br/>
                火腿、川味土豆丝、时令蔬菜、茗茶、米饭、水果）
                <w:br/>
                 *您可自费升级前往【摩尔外堡礁】（差价：180AUD/人，需要报名时补差价，无领队陪同）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午餐：船上自助餐     晚餐：中餐厅 8 菜 1 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凯恩斯-库兰达热带雨林公园-水陆两栖战车-原住民土著舞表演-赠送抱考拉照-凯恩斯飞墨尔本 参考航班：JQ945 1520/1850
                <w:br/>
              </w:t>
            </w:r>
          </w:p>
          <w:p>
            <w:pPr>
              <w:pStyle w:val="indent"/>
            </w:pPr>
            <w:r>
              <w:rPr>
                <w:rFonts w:ascii="微软雅黑" w:hAnsi="微软雅黑" w:eastAsia="微软雅黑" w:cs="微软雅黑"/>
                <w:color w:val="000000"/>
                <w:sz w:val="20"/>
                <w:szCs w:val="20"/>
              </w:rPr>
              <w:t xml:space="preserve">
                酒店早餐后前往【库兰达热带雨林公园】
                <w:br/>
                 体验【水陆两栖战车】
                <w:br/>
                 观看【原住民土著舞表演】
                <w:br/>
                 （每户家庭赠送抱考拉照一张）
                <w:br/>
                 享用园内澳式 BBQ 自助午餐
                <w:br/>
                 下午搭乘航班飞往墨尔本
                <w:br/>
                 晚餐自理
                <w:br/>
                 抵达墨尔本机场后，导游接机前往酒店办理入住休息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 BBQ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Melbourne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墨尔本-十二门徒-洛克阿德峡谷沉船湾-坎贝尔港-阿波罗湾寻找野生考拉-大洋路门牌-墨尔本 （高速去，海岸线回
                <w:br/>
              </w:t>
            </w:r>
          </w:p>
          <w:p>
            <w:pPr>
              <w:pStyle w:val="indent"/>
            </w:pPr>
            <w:r>
              <w:rPr>
                <w:rFonts w:ascii="微软雅黑" w:hAnsi="微软雅黑" w:eastAsia="微软雅黑" w:cs="微软雅黑"/>
                <w:color w:val="000000"/>
                <w:sz w:val="20"/>
                <w:szCs w:val="20"/>
              </w:rPr>
              <w:t xml:space="preserve">
                酒店早餐后出发【大洋路】位于墨尔本西部，是澳大利亚维多利亚省的一条行车公路。其全长约 276 公里，建于
                <w:br/>
                悬崖峭壁中间，是为纪念参加第一次世界大战的士兵修建的，被称为世界上最美的海滨公路。大洋路的海岸风光
                <w:br/>
                是全球最佳的地点之一。这条标志性的旅游路线蜿蜒经过饱受海风侵蚀的原始海滩、风景如画的小镇、史上著名
                <w:br/>
                的金矿区，瑰丽的山脉、雨林和国家公园。
                <w:br/>
                 参考行程：（07:00（冬令时）/08:00（夏令时）从墨尔本市区出发）
                <w:br/>
                 抵达【科拉克小镇】，短暂休息（停留约 15 分钟）
                <w:br/>
                 抵达【十二门徒】，前往最著名的大洋路景点十二门徒岩（停留约 1 小时）（推荐自费：直升机观光项目，约 50
                <w:br/>
                分钟，参考价格 175AUD/人）
                <w:br/>
                 抵达【洛克阿德峡谷】这里亦是澳大利亚一次著名海难事故发生地，又叫“沉船湾”。黄色土丘像大海中的围墙，
                <w:br/>
                与海岸线共同围城一个小小海湾，土丘中间有几米空隙，大海从这里涌入，一遍一遍拍打着土丘和海岸线。（停
                <w:br/>
                留约 30 分钟）
                <w:br/>
                 抵达【坎贝尔港】午餐享用炸鱼薯条（停留约 1 小时）
                <w:br/>
                 抵达【阿波罗湾】寻找野生考拉（停留约 20 分钟）
                <w:br/>
                 抵达【大洋路门牌】（停留约 10 分钟）
                <w:br/>
                 远观【小红帽灯塔】（因路况原因，不允许大车通行）
                <w:br/>
                 返回墨尔本市区
                <w:br/>
                 享用中式晚餐
                <w:br/>
                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午餐：澳式炸鱼薯条     晚餐：中餐厅 8 菜 1 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Hotel Grand Chancellor Melbourne 或同级
                <w:br/>
                市区四星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墨尔本市区观光
                <w:br/>
              </w:t>
            </w:r>
          </w:p>
          <w:p>
            <w:pPr>
              <w:pStyle w:val="indent"/>
            </w:pPr>
            <w:r>
              <w:rPr>
                <w:rFonts w:ascii="微软雅黑" w:hAnsi="微软雅黑" w:eastAsia="微软雅黑" w:cs="微软雅黑"/>
                <w:color w:val="000000"/>
                <w:sz w:val="20"/>
                <w:szCs w:val="20"/>
              </w:rPr>
              <w:t xml:space="preserve">
                酒店早餐后，前往墨尔本市区观光：
                <w:br/>
                 【弗林德斯街火车站】（游览约 30 分钟）这座车站是澳大利亚最早的火车站，也是墨尔本当地火车线路的总站，
                <w:br/>
                墨尔本的标志性建筑
                <w:br/>
                 【圣保罗大教堂】（游览约 30 分钟）可以在面前的“杰伦长椅”上与偶像拍摄同款照片哦
                <w:br/>
                 【霍西尔巷涂鸦街】（游览约 30 分钟）墨尔本最有活力的地方，街道两边都是各式各样的涂鸦作品，作品大都来
                <w:br/>
                自当地青年笔下，色彩斑斓，十分艳丽，对视觉有极强的冲击力
                <w:br/>
                 享用中式午餐
                <w:br/>
                 【Degraves St 咖啡街】（游览约 30 分钟）这是据说是著名的澳白咖啡的发源地，你可以在这里点一杯咖啡，
                <w:br/>
                自由探索墨尔本的咖啡文化（每人赠送一杯澳白）
                <w:br/>
                 【皇家拱廊】（自由活动约 2 小时）这里除了购物还会举办各种艺术音乐活动和展览，可以在此闲逛购物，或是
                <w:br/>
                坐在复古建筑内点一杯澳白咖啡搭配精致甜品，体验诱人的英式茶点
                <w:br/>
                 晚餐自理
                <w:br/>
                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午餐：中餐厅 8 菜 1 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Hotel Grand Chancellor Melbourne 或同级
                <w:br/>
                市区四星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墨尔本飞上海 参考航班：MU738 1100/1950
                <w:br/>
              </w:t>
            </w:r>
          </w:p>
          <w:p>
            <w:pPr>
              <w:pStyle w:val="indent"/>
            </w:pPr>
            <w:r>
              <w:rPr>
                <w:rFonts w:ascii="微软雅黑" w:hAnsi="微软雅黑" w:eastAsia="微软雅黑" w:cs="微软雅黑"/>
                <w:color w:val="000000"/>
                <w:sz w:val="20"/>
                <w:szCs w:val="20"/>
              </w:rPr>
              <w:t xml:space="preserve">
                酒店早餐后，前往机场搭乘航班返回上海
                <w:br/>
                 抵达上海，行程结束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交通：往返团队经济舱国际段机票以及境外内陆段机票，含税费（团队机票一经开出，不得更改、不得签转、不
                <w:br/>
                得退票），当地空调旅游巴士；
                <w:br/>
                 签证：澳大利亚团队 ADS 签证费；
                <w:br/>
                 住宿：市区四星酒店+升级 2 晚凯恩斯市区五星酒店；
                <w:br/>
                 门票：行程中所含的景点首道大门票；
                <w:br/>
                 导服：司机兼导游服务；
                <w:br/>
                 酒店早餐，中式午晚餐（8 菜 1 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个人办理护照费用；
                <w:br/>
                 单房差另计；
                <w:br/>
                 出入境个人物品海关征税，行李超重的托运费、保管费；
                <w:br/>
                 酒店内洗衣、理发、电话、传真、收费电视、饮料、烟酒等个人消费；
                <w:br/>
                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1、以上行程仅供参考，城市顺序可能根据酒店或者景点预定有所变更，以我社出团通知最终确认为准；
                <w:br/>
                2、由于需要向航空公司提前支付机票款，该款一经支付不可退还，故一旦游客报名即需缴纳国际段及内陆段机票首付
                <w:br/>
                款人民币 10000 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注意事项:以上行程及所列酒店仅供参考，一切以出团通知为准！旅行社有权对以上行程进行合理解释，保留调整航班
                <w:br/>
                及行程先后顺序的权力！在不减少游览景点的情况下，此旅游行程视当地实际情况，游览顺序可能会前后调整，在此
                <w:br/>
                特别声明！行程中远眺、途径之景点均非行程中正式景点，能否看到、看全皆由当时天气、道路、时间、视线角度所
                <w:br/>
                确定，请谅解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2025-05-12T19:11:31+08:00</dcterms:created>
  <dcterms:modified xsi:type="dcterms:W3CDTF">2025-05-12T19:11:31+08:00</dcterms:modified>
</cp:coreProperties>
</file>

<file path=docProps/custom.xml><?xml version="1.0" encoding="utf-8"?>
<Properties xmlns="http://schemas.openxmlformats.org/officeDocument/2006/custom-properties" xmlns:vt="http://schemas.openxmlformats.org/officeDocument/2006/docPropsVTypes"/>
</file>