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黑神话悟空-山西双飞七日游行程单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14431742800200bz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【天命人巡游】10处取景地打卡：佛光寺、南山寺、悬空寺、云冈石窟、应县木塔、华严寺或善化寺、 双林寺、镇国寺、 隰县小西天、广胜寺；
                <w:br/>
                【精选住宿】携程四钻酒店住宿；
                <w:br/>
                【舒适出行】12人精品小团，无任何其他自费；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山西太原五台山大同平遥临汾双飞7日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宁波—太原
                <w:br/>
              </w:t>
            </w:r>
          </w:p>
          <w:p>
            <w:pPr>
              <w:pStyle w:val="indent"/>
            </w:pPr>
            <w:r>
              <w:rPr>
                <w:rFonts w:ascii="微软雅黑" w:hAnsi="微软雅黑" w:eastAsia="微软雅黑" w:cs="微软雅黑"/>
                <w:color w:val="000000"/>
                <w:sz w:val="20"/>
                <w:szCs w:val="20"/>
              </w:rPr>
              <w:t xml:space="preserve">
                宁波机场乘坐飞机前往太原。欢迎您抵达山西首府【太原市】， 旅行社将安排专车在太原武宿机场接站，接您并送您前往酒店，酒店前台报您或同行人的姓名办理入住。入住后可自由活动，今日无导游，请注意人身财产安全。请保持手机畅通，如有任何问题请及时致电旅行社工作人员。
                <w:br/>
                太原市内推荐：
                <w:br/>
                钟楼街——太原网红打卡地，每一幢建筑都是一段历史，每一栋楼阁都有一个故事。
                <w:br/>
                山西省博物院——荟萃山西文物精华，其中青铜、玉器、雕塑、壁画等尤具特色。
                <w:br/>
                汾河公园——具有北方园林风格和汾河地 域文化特色的滨水园。
                <w:br/>
                舌尖上的太原：
                <w:br/>
                老太原饭店菜馆：推荐老太原铜火锅、老太原糖醋丸子、百花稍梅。人均消费：80元，地址：杏花岭区解放路175号万达广场三层3017号
                <w:br/>
                山西会馆：推荐麻油山药、牛肉窝头、雁北苦荞面、会馆皮冻。人均消费：100元，地址：小店区体育路71号
                <w:br/>
                山西派：推荐炸茄子、小花卷过油肉、煎灌肠、尖椒番茄栲栳栳、和子饭。人均消费：60元，地址：小店区体育路德得轩旁
                <w:br/>
                温馨提醒：
                <w:br/>
                机场——市区30公里，约40分钟车程
                <w:br/>
                交通：宁波直飞太原经济舱（含税）
                <w:br/>
                景点：太原市内推荐：
                <w:br/>
                钟楼街——太原网红打卡地，每一幢建筑都是一段历史，每一栋楼阁都有一个故事。
                <w:br/>
                山西省博物院——荟萃山西文物精华，其中青铜、玉器、雕塑、壁画等尤具特色。
                <w:br/>
                汾河公园——具有北方园林风格和汾河地 域文化特色的滨水园。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太原—佛光寺-五台山
                <w:br/>
              </w:t>
            </w:r>
          </w:p>
          <w:p>
            <w:pPr>
              <w:pStyle w:val="indent"/>
            </w:pPr>
            <w:r>
              <w:rPr>
                <w:rFonts w:ascii="微软雅黑" w:hAnsi="微软雅黑" w:eastAsia="微软雅黑" w:cs="微软雅黑"/>
                <w:color w:val="000000"/>
                <w:sz w:val="20"/>
                <w:szCs w:val="20"/>
              </w:rPr>
              <w:t xml:space="preserve">
                【佛光寺】（周一闭馆）1961年，佛光寺被列为第一批全国重点文物保护单位。2009年6月26日，佛光寺连同其他五台山景观被列入《世界遗产名录》名目。东大殿建于唐大中十一年（857年），是中国现代最早发现的唐代木结构建筑，也是中国现存规模最大的唐代木构建筑。
                <w:br/>
                【五台山】 它与四川峨嵋山、安徽九华山、浙江普陀山共称“中国佛教四大名山”。是中国佛教及旅游胜地，列中国十大避暑名山之首。2009年被联合国教科文组织以文化景观列入世界遗产名【五爷庙】（参观40分钟）是五台山香火最旺盛的寺庙，万佛阁创建于明代，现在建筑多为清代重修后的遗存。主建筑有三，一是文殊殿，二是五龙王殿，三是古戏台。
                <w:br/>
                【殊像寺】文殊菩萨的祖庭，坐于山西省凤林谷口，面对梵仙山，风景优雅。该寺创建于元代，于明代弘治年间和万历年间重修，又为青庙十大寺之一，是一座很有名气的寺院
                <w:br/>
                【龙泉寺】始建于宋代，民国初期重建，占地15950平方米，殿堂僧舍165间。现存影壁，台级，牌坊和三座院落，影壁中间镶嵌有一石雕刻，文殊骑狮居中，人物花卉满布四周，构图严谨，神情逼真。传说很久以前九龙作恶，文殊菩萨施行佛法把他们压在附近这九道山岭之下，在这泉水的底部还可以看到九条小龙的影子，所以被命名为龙泉，泉旁古刹便取名为龙泉寺。
                <w:br/>
                【五爷庙】是五台山香火最旺盛的寺庙，万佛阁创建于明代，现在建筑多为清代重修后的遗存。主建筑有三，一是文殊殿，二是五龙王殿，三是古戏台
                <w:br/>
                【南山寺】是山西五台山的一座大寺，距台怀镇约2公里。该寺始建于南北朝时的梁，整个寺院共有7层，分为三大部分，下三层名为极乐寺，中间一层名为善德堂，上三层称作佑国寺
                <w:br/>
                交通：空调旅游大巴
                <w:br/>
                景点：佛光寺、五台山、殊像寺、龙泉寺、五爷庙、南山寺
                <w:br/>
                到达城市：山西五台山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砂河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砂河—悬空寺—云冈石窟—华严寺或者善化寺
                <w:br/>
              </w:t>
            </w:r>
          </w:p>
          <w:p>
            <w:pPr>
              <w:pStyle w:val="indent"/>
            </w:pPr>
            <w:r>
              <w:rPr>
                <w:rFonts w:ascii="微软雅黑" w:hAnsi="微软雅黑" w:eastAsia="微软雅黑" w:cs="微软雅黑"/>
                <w:color w:val="000000"/>
                <w:sz w:val="20"/>
                <w:szCs w:val="20"/>
              </w:rPr>
              <w:t xml:space="preserve">
                【悬空寺】（游览时间约1小时，不含登临费100元/人，不建议登临，排队时间与放票时间无法预估，故不作登临安排）在中国众多的寺庙中，这座悬空寺称得上是奇妙的建筑，一般寺庙都建在平地上，但这座悬空寺却是名副其实，建在悬崖峭壁上，悬在半空之中。
                <w:br/>
                【云冈石窟】云冈石窟是我国最大的石窟之一，与敦煌莫高窟、洛阳龙门石窟和麦积山石窟并称为中国四大石窟艺术宝库。跨过大门的一刻就已翻开北魏王朝的历史，黑暗与光影在石窟间流转，置身其中岁已千年，肃穆齐整的菩萨、飞仙还有西域的精灵伴着金光飞过，仿佛吹着号角，佛仍巍峨伫立，不曾动容。
                <w:br/>
                【华严寺】始建于辽重熙七年（1038年），依据佛教经典《华严经》取“慈悲之华，必结庄严之果”的大乘教义而命名。占地面积达66000平方米，是中国现存年代较早、保存较完整的一座辽金寺庙建筑群，1961年被国务院公布为第一批全国重点文物保护单位。
                <w:br/>
                交通：空调旅游大巴
                <w:br/>
                景点：悬空寺、云冈石窟、华严寺
                <w:br/>
                到达城市：大同市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大同—应县木塔—雁门关—乔家大院—平遥古城
                <w:br/>
              </w:t>
            </w:r>
          </w:p>
          <w:p>
            <w:pPr>
              <w:pStyle w:val="indent"/>
            </w:pPr>
            <w:r>
              <w:rPr>
                <w:rFonts w:ascii="微软雅黑" w:hAnsi="微软雅黑" w:eastAsia="微软雅黑" w:cs="微软雅黑"/>
                <w:color w:val="000000"/>
                <w:sz w:val="20"/>
                <w:szCs w:val="20"/>
              </w:rPr>
              <w:t xml:space="preserve">
                【应县木塔】应县木塔全名为佛宫寺释迦塔，位于山西省朔州市应县县城内西北角的佛宫寺院内，是佛宫寺的主体建筑。建于辽清宁二年（公元1056年），金明昌六年（公元1195年）增修完毕。它是我国现存最古老最高大的纯木结构楼阁式建筑，是我国古建筑中的瑰宝，世界木结构建筑的典范，被称为世界三大奇塔。
                <w:br/>
                【雁门关】雁门关位于中国山西省忻州市代县县城以北约20公里处的雁门山中，是长城上的重要关隘，有着中国第一关的美誉，与宁武关、偏关合称为“外三关”，一说雁门关，人们马上想到宋代杨家将为国前仆后继的故事。是在宋代遗址，明代遗存的基础上修葺而成，雁门关依山势而建，大体呈不规则三角形。雁门关是古代宋明两代的历史标志，“天下九塞，雁门为首。也是大雁南下北归的主要中部通道之一
                <w:br/>
                【乔家大院】位于祁县乔家堡村正中，又名“在中堂”，是清代有名的商业金融资本家乔致庸的宅第，也是《乔家大院》、《大红灯笼高高挂》等30多部影视作品的拍摄点。如果看过这些电影，那你一定对这里的场景不陌生：成排高挂的红灯笼、高高的砖墙、精美的雕刻、漂亮的斗拱飞檐、深邃的巷落。另外，乔家大院内还有三件宝物：万人球、犀牛望月镜、九龙灯也值得一看。
                <w:br/>
                【夜游平遥古城】平遥古城位于山西中部，始建于周宣王时期，距今有两千八百多年历史的文化名城，参观被喻为中国古代华尔街的明清古街，见证了曾经的鼓角争鸣，商贾繁华。安排入住仿古客栈，这里的客栈会使我们仿佛穿越了时间隧道，回到了明清时期；演绎现实版的武林外传！坐在北方的民居炕头，聊着生活，品着小酒，唱着小曲，最惬意的生活在这里享受。
                <w:br/>
                交通：空调旅游大巴
                <w:br/>
                景点：应县木塔、雁门关、乔家大院、平遥古城
                <w:br/>
                到达城市：平遥县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平遥—隰县小西天—洪洞
                <w:br/>
              </w:t>
            </w:r>
          </w:p>
          <w:p>
            <w:pPr>
              <w:pStyle w:val="indent"/>
            </w:pPr>
            <w:r>
              <w:rPr>
                <w:rFonts w:ascii="微软雅黑" w:hAnsi="微软雅黑" w:eastAsia="微软雅黑" w:cs="微软雅黑"/>
                <w:color w:val="000000"/>
                <w:sz w:val="20"/>
                <w:szCs w:val="20"/>
              </w:rPr>
              <w:t xml:space="preserve">
                【双林寺】是座历史悠久的佛寺。寺中的唐槐、宋碑、明钟以及古代建筑、彩塑和壁画，都是稀世珍宝。尤其是寺中两千多尊彩绘泥塑，更令人称道不已。它们继承了我国唐代以及宋、辽、金、元彩塑的优良传统，具有高度写实的风格，是我国明塑中的佼佼者。这些彩塑形神兼备，艺术价值极高，能够完好保存至今，实乃艺术史一大幸事。
                <w:br/>
                【镇国寺】，清嘉庆二十一年（1816年）重修，在我国现存的木结构建筑中，平遥镇国寺仅晚于五台山的南禅、佛光二寺院，是我国现存古老的木结构建筑之一。镇国寺面积并不大，重要的建筑是中轴线上的大殿，也称为万佛殿，大殿的飞檐近2米，殿堂整体“梁架”结构严密，工艺精湛，完整保留了一千多年前五代时期（907-960年）的木结构建筑架构隰县小西天：繁复精美的雕塑艺术，犹如一个微型的西方极乐世界，将佛国仙境具象化呈现出来   。 
                <w:br/>
                【小西天】又名千佛庵，位于山西省隰县城西一里许的凤凰山巅，是一座佛教禅宗寺院，由明代东明禅师创建于明天”而更名“小西天”
                <w:br/>
                交通：空调旅游大巴
                <w:br/>
                景点：双林寺、镇国寺、小西天
                <w:br/>
                到达城市：临汾市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临汾洪洞——广胜寺—太原
                <w:br/>
              </w:t>
            </w:r>
          </w:p>
          <w:p>
            <w:pPr>
              <w:pStyle w:val="indent"/>
            </w:pPr>
            <w:r>
              <w:rPr>
                <w:rFonts w:ascii="微软雅黑" w:hAnsi="微软雅黑" w:eastAsia="微软雅黑" w:cs="微软雅黑"/>
                <w:color w:val="000000"/>
                <w:sz w:val="20"/>
                <w:szCs w:val="20"/>
              </w:rPr>
              <w:t xml:space="preserve">
                【广胜寺】位于山西省洪洞县县城东北17公里霍山脚下，寺始建于东汉桓帝建和元年(147年)，原名俱庐舍寺，亦称育王塔院，唐代改称广胜寺。唐大历四年(769年)，中书令汾阳王郭子仪撰置牒文，奏请重建。宋、金时期，广胜寺被兵火焚毁，随之重建。除上寺飞虹塔及大雄宝殿明代重建外，其余均为元代建筑。
                <w:br/>
                【太原送团，结束您的山西通关之旅。】
                <w:br/>
                交通：空调旅游大巴
                <w:br/>
                景点：广胜寺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太原—宁波
                <w:br/>
              </w:t>
            </w:r>
          </w:p>
          <w:p>
            <w:pPr>
              <w:pStyle w:val="indent"/>
            </w:pPr>
            <w:r>
              <w:rPr>
                <w:rFonts w:ascii="微软雅黑" w:hAnsi="微软雅黑" w:eastAsia="微软雅黑" w:cs="微软雅黑"/>
                <w:color w:val="000000"/>
                <w:sz w:val="20"/>
                <w:szCs w:val="20"/>
              </w:rPr>
              <w:t xml:space="preserve">
                根据航班时间，车送机场，乘机返回宁波，结束愉快行程。
                <w:br/>
                交通：太原直飞宁波经济舱（含税）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大交通：宁波=太原往返机票经济舱含税（具体航班以实际出票为准）；
                <w:br/>
                住宿:（此行程不提供自然单间，产生单房差自理，单房差750元/人） ；
                <w:br/>
                参考酒店:（具体以实际入住酒店为准） ；
                <w:br/>
                太原（四钻）：汇大国际酒店，花众致选酒店，全晋丽呈睿轩酒店，丽柏酒店，或其他同级酒店
                <w:br/>
                大同（四钻）：美晶精品酒店，玺云酒店，高渡酒店 同煤国际 柳莺，晋河，黄经世纪温泉酒店 或其他同级酒店
                <w:br/>
                砂河（当地四星）：丰泽国际 金都山庄 或其他同级酒店
                <w:br/>
                平遥（四钻）：龙鼎昇，平遥会馆，晋商府第，程家老院，兴盛久或其他同级客栈
                <w:br/>
                洪洞（四钻）：金梓源，重八席 洪洞大酒店 桐叶 或其他同级酒店
                <w:br/>
                平遥、住宿地为景区内，多为居民所建，房间条件有限，如给您带来不便，敬请见谅！
                <w:br/>
                【备注：平遥、住宿地为景区内，多为居民所建，房间条件有限，如给您带来不便，敬请见谅！】
                <w:br/>
                酒店三人间，或者家庭房房型较少，行程尽量安排，如安排不了则3人合住1个标间 ，退一间房差，或3人住2个标间 现补房差 感谢理解。
                <w:br/>
                餐食:全程含6早8正酒店含早，正餐30元/人，八菜一汤，十人一桌，不足十人，菜品按比例减少，此线路为整体打包价，正餐不用不退费用）用餐途中若菜品不满请及时与导游当下反馈， 感谢配合；
                <w:br/>
                用车:旅游期间全程空调旅游车（正规车队，手续齐全保证，一人一座）。【特殊路段因当地规定及安全考量会派遣小型车提供服务】；
                <w:br/>
                门票:行程中所列景点门票全部自理。
                <w:br/>
                导游：当地专业地接导游服务。收客不足6人司机兼向导，不提供景区讲解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1.行程以外的其他消费；
                <w:br/>
                2.若五台山赴大同需绕道产生超公里数和高速公路过路费，根据省运管和旅游车队的规定需客人另行支付车费40元/人—50元/人不等（根据车辆大小和乘车人数当地现付）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
                <w:br/>
                旅行社安排购物行为。请索要正规发票保证您的合法权益。
                <w:br/>
                5.为方便游客购买伴手礼馈赠亲朋好友，导游会在车上介绍山西特产并代为订购，此为便利服务非强
                <w:br/>
                迫性推销，请根据各人实际需要选择付费。
                <w:br/>
                儿童含车位费、半餐费、导服，不含床位费、门票，小交 耳麦 因不含床位费，产生的早餐由客人自理。儿童【2-11周岁(不含)；身高0.5-1.19米(含)】 
                <w:br/>
                ***为配合防疫，景区需要预约进入，请配合预约！如因客人原因无法进入景区，我社不承担任何责任！ 
                <w:br/>
                ***赠送景点或项目因天气原因或自身原因不能前往或自动放弃，按“不退费用”和“不更换景点”处理！ 
                <w:br/>
                3、保险：不含旅游人身意外保险, 建议您自行购买。 
                <w:br/>
                4、因交通延阻、罢工、天气、飞机机器故障、航班取消或更改时间其它不可抗力原因导致游客滞留或变更行程而产生的额外费用由游客自行承担，旅行社仅配合协助安排，增加的食宿费用由旅游者承担（山西现付）。 
                <w:br/>
                5、个人消费：酒店内洗衣、理发、电话、传真、收费电视、饮品、烟酒等个人消费产生的费用。为方便游客购买伴手礼馈赠亲朋好友，导游会在车上介绍山西特产并代为订购，此为便利服务非强迫性推销，请根据各人实际需要选择付费。 
                <w:br/>
                6、当地参加的自费项目以及 “费用包含”中不包含的其它项目。 
                <w:br/>
                7、如五台山下雪、修路、下雨等不可抗力因素，到大同需绕行高速，增加 40 元/人—60 元/人不等费用， 
                <w:br/>
                如遇到请配合导游收取。（具体金额根据车辆大小和乘车人数当地核算现付导游）
                <w:br/>
                1.景区耳麦讲解器130元/人（必消消费）：佛光寺   南山寺殊像寺   五爷庙    悬空寺  云冈石窟     善化寺/华严寺    应县木塔   雁门关  平遥古城   双林寺 镇国寺  隰县小西天   广胜寺 等 
                <w:br/>
                2.景区交通车（必须乘坐120）：（平遥古城景交50元/人、云冈石窟景交20元/人、雁门关10元/人、、广胜寺小交：20/人、悬空寺20元/人。
                <w:br/>
                备注:以上两项导游接团需现付导游，否则景区将无法正常参观。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1、意 见 单：请客人认真填写旅行社意见反馈单，我社处理投诉凭客人意见单为准； 
                <w:br/>
                2、关于住宿：按 2 人入住 1 间标准间核算，如出现单男单女，请补齐单房差以后享用单人房间； 
                <w:br/>
                3、自费项目：当地导游在讲解时难免提及涉及到当地文化风俗的体验项目（包含：表演、美食、景点等）， 
                <w:br/>
                游客如需导游安排的，导游需尊重游客的意愿选择，如果同团半数以上的游客愿意参加额外自费项目，不 
                <w:br/>
                参与的游客需在附近自由活动等候不得自行进入景区。 
                <w:br/>
                4、关于行程：行程中的时间安排仅供参考，具体时间安排和游览顺序以及住宿可能按实际路况及景区政策稍作调整。请您仔细阅读本行程，根据自身条件选择适合自己的旅游线路，出游过程中，如因身体健康等自身原因需放弃部分行程的，或游客要求放弃部分住宿、交通的，均视为自愿放弃，已发生费用不予退还， 
                <w:br/>
                放弃行程期间的人身安全由旅游者自行负责； 
                <w:br/>
                5、关于离团：团队游览中不允许擅自离团（自由活动除外），中途离团视同游客违约，按照合同总金额的 
                <w:br/>
                20%赔付旅行社，由此造成未参加行程内景点、用餐、房、车等费用不退，旅行社亦不承担游客离团时发 
                <w:br/>
                生意外的责任。 
                <w:br/>
                6、老人报名：超过65周岁的需由直系亲属共同签署《参团旅游免责协议书》！超过70周岁的需有家人 
                <w:br/>
                或亲友陪伴出行；超过80周岁，谢绝参团！ 
                <w:br/>
                7、未成年人：未满18周岁者，不接受单人报名，陪同出行者如果也未成年，须由家长或监护人签字同意 
                <w:br/>
                方可参团！出行时必须携带手机，并预留家长电话。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1、关于天气：山西为大陆性季风气候，早晚温差较大，空气较为干燥，请提醒来访客人多喝水多食水果。旅游途中多补充水分。
                <w:br/>
                2、关于穿着：请出团前了解当地天气情况，注意着装注意当地天气预报，请带足保暖防晒衣物。
                <w:br/>
                3、关于民俗：山西是中华文明的发祥地之一，有着深厚的历史文化底蕴，敬请各位游客入乡随俗，遵从各地风俗。
                <w:br/>
                4、关于酒店：山西地经济发展落后，同星级宾馆酒店规模设施落后江浙地区（例如三星酒店相当于发达地区 二星），如需额外安排多的被褥，电热毯等，请向酒店工作人员索取。
                <w:br/>
                5、关于饮食：山西省主要以面食为主，当地用餐口味偏重，喜辛醋；旅游的团队餐一般是10人一桌，每桌8菜1汤。饮食和其他省份有较大差异，可能不合您的口味，请作好心理准备；当地山西饮水碱性较大，请适量食用山西特产老陈醋，不仅可中和水内碱质，还可增强体质，预防感冒，更有美容的奇特疗效。
                <w:br/>
                6、关于证件：请携带好身份证或户口簿，客人务必妥善保管好自己的行李及随身物品，若出现遗失，我社 
                <w:br/>
                将尽义务协助查找，但不承担赔偿责任。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不含旅游人身意外保险, 建议您自行购买。</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2025-04-25T19:36:34+08:00</dcterms:created>
  <dcterms:modified xsi:type="dcterms:W3CDTF">2025-04-25T19:36:34+08:00</dcterms:modified>
</cp:coreProperties>
</file>

<file path=docProps/custom.xml><?xml version="1.0" encoding="utf-8"?>
<Properties xmlns="http://schemas.openxmlformats.org/officeDocument/2006/custom-properties" xmlns:vt="http://schemas.openxmlformats.org/officeDocument/2006/docPropsVTypes"/>
</file>