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湖北武当山神农架恩施黄冈武汉双飞六日游行程单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14121737773687Kt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第一天：宁波-武汉（飞机）-武当山（高铁）  参考航班： MU6631 07:15-08:55                住武当山
                <w:br/>
                指定地点集合前往栎社机场，搭乘航班飞往武汉，抵达乘高铁赴武当山西（G3231 12:33-14:33）。【武当山
                <w:br/>
                风景区】，乘景区环保车游览【太子坡】（游览时间不少于40分钟）【南岩宫】（游览时间不少于60分钟）                         
                <w:br/>
                <w:br/>
                第二天： 武当山-神农架                                                       含早中晚餐 住木鱼镇
                <w:br/>
                早餐后游览【金顶】（游览时间不少于120分钟）之后赴木鱼镇游玩【神农祭坛】（游览时间不少于30分钟） 
                <w:br/>
                <w:br/>
                第三天： 神农架-巴东县                                                       含早中晚餐  住巴东
                <w:br/>
                早餐后游览【神农顶自然保护区】（游览时间不少于240分钟）游玩【官门山】（游览时间不少于60分钟）                                                                             
                <w:br/>
                <w:br/>
                第四天：巴东县-恩施恩                                                         含早中晚餐  住恩施
                <w:br/>
                早餐后乘车前往恩施，游玩【鹿院坪生态旅游区】（游览时间不少于180分钟）夜游【土家女儿城】（游览时间不少于90分钟）
                <w:br/>
                <w:br/>
                第五天：恩施/黄冈D5784(1506/2027)                                             含早中晚餐  住黄冈
                <w:br/>
                早餐后前往游览【梭布垭石林】（游览时间不少于180分钟），中餐后乘动车前往黄冈，后前往酒店入住。
                <w:br/>
                <w:br/>
                第六天： 黄冈-武汉—宁波（飞机）  参考航班：CA8297 19:15-20:40                  含早      住不含
                <w:br/>
                早餐后游览【东坡赤壁】：后前往武汉，游览【古德寺】【黎黄陂路街头博物馆】【平和打包厂旧址】，之后乘做飞机返回宁波！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大交通：宁波-武汉-宁波 往返机票含税，汉口-武当山 恩施-黄冈 动车票二等座                                          
                <w:br/>
                用车：空调旅游车（含市区指定地点至火车站往返接送）                                                
                <w:br/>
                酒店：提供五晚指定酒店住宿（单房差自理）                 
                <w:br/>
                参考酒店：武当山南岩大岳原宿；神农架山语拾光轻奢酒店；巴东峡州野三关国际大酒店或同级
                <w:br/>
                恩施华美达安可酒店或同级；黄冈觅怡国际酒店或同级                             
                <w:br/>
                用餐：含5早11正（正餐餐标50元/人）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2025-05-13T00:32:35+08:00</dcterms:created>
  <dcterms:modified xsi:type="dcterms:W3CDTF">2025-05-13T00:32:35+08:00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