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四川疗休养——成都、九寨沟、黄龙、西昌双飞三动五晚六日                                          （成都进西昌出）行程单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14917377097421e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一、行程（20人以上成团）
                <w:br/>
                第一天：宁波-飞-成都-宽窄巷子                                                     含晚餐  住成都
                <w:br/>
                约定时间指定地点集合前往机场，乘航班飞赴成都。后车赴【宽窄巷子】（游览时间约1.5小时），结束后前往用晚餐，后回酒店休息。
                <w:br/>
                第二天：成都-三星堆-城际列车-黄龙九寨站-九寨沟沟口（车程约2小时）           含早中晚餐  九寨沟沟口
                <w:br/>
                参考班次：成都东-黄龙九寨 C5766 14:44-16:54  最终班次实际出票为准！
                <w:br/>
                 早餐后乘车前往游览古蜀文化【广汉三星堆】或【金沙遗址】，三星堆是迄今在西南地区发现的范围最大、延续时 间最长、文化内涵最丰富的古城、古国、古蜀文化遗址，被称为20 世纪人类最伟大的考古发现之一。（备注：三 星堆门票为实名限额制度如门票以罄改为金沙遗址）。后前往车站城际列车前往黄龙九寨站，前往九寨沟入住酒店休息。
                <w:br/>
                第三天：九寨沟深度一日游                                                     含早中晚餐 住九寨沟沟口
                <w:br/>
                早餐后前往如诗如梦的童话世界----【九寨沟风景区】（游览时间约6小时）九寨沟是中国第一个以保护自然风景为主要目的自然保护区。以有九个藏族村寨（又称何药九寨）而得名。中午在诺日朗餐厅享用自助餐。
                <w:br/>
                第四天：九寨沟-黄龙风景区（车程约2小时）-黄龙九寨站-城际列车-成都                含早中晚餐 住成都 
                <w:br/>
                       参考班次：黄龙九寨-成都东 C5754 15:37-17:54 具体班次实际出票为准！
                <w:br/>
                早餐后乘车前往【黄龙风景区】（游览时间约4小时，景区平均海拔3200-3640米）黄龙风景名胜区是一个以奇幻美丽的钙化池闻名于世的景区，景区内众多的钙化池池水清澈见底，五光十色十分漂亮，还有森林、峡谷、雪山、瀑布等众多的自然风光，被称为“人间瑶池”。后前往【黄龙九寨站】搭乘动车返回成都。
                <w:br/>
                第五天：成都-熊猫基地-城际列车-西昌-建昌古城                                   含早中晚餐  住西昌   
                <w:br/>
                       参考班次：成都南-西昌西  C59 15:28-18:39  最终班次实际出票为准！
                <w:br/>
                早餐后前往参观【熊猫基地】（游览时间约1.5小时），结束后赴动车站前往西昌，导游接站后用晚餐，后前往【建昌古城】（游览时间约1小时）结束后入住酒店休息。 
                <w:br/>
                第六天：西昌-宁波                                                                含早餐  住家里   
                <w:br/>
                    早餐后，自由活动，后车赴西昌机场，乘坐飞机返回宁波，专车送回，抵达温馨的家！                                                                                     
                <w:br/>
                二、费用明细
                <w:br/>
                机票：宁波-成都，西昌-宁波机票含税（具体航班和价格以实际申请为准）             
                <w:br/>
                交通：当地空调旅游车（根据人数安排车辆），宁波至机场往返接送； 
                <w:br/>
                      成都-西昌 ，成都-黄龙九寨，黄龙九寨-成都 城际列车二等座含订票费；        
                <w:br/>
                酒店：5晚携程4钻以上酒店（标准间二人一间） 
                <w:br/>
                参考酒店：西昌郁锦香酒店(邛海17度店)或同级；九寨名人或同级；成都城上轻居(四川师范大学店)或同级
                <w:br/>
                用餐：全程5早餐9正，正餐标准50元/人，九寨沟沟内60元/餐            
                <w:br/>
                门票：行程内所列景点首道大门票及景区内的必要景区交通车费用
                <w:br/>
                保险：疗休养高端旅游意外保险及航班延误险                           
                <w:br/>
                其他：宁波全陪导游、当地地接导游、旅行社综合服务费及税金                                                                                                                                    
                <w:br/>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2025-08-15T01:55:58+08:00</dcterms:created>
  <dcterms:modified xsi:type="dcterms:W3CDTF">2025-08-15T01:55:58+08:00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