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纯玩粤港澳双动5日游行程单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1331729668802p6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观光景点
                <w:br/>
                住宿
                <w:br/>
                用餐
                <w:br/>
                <w:br/>
                D1
                <w:br/>
                宁波-深圳动车
                <w:br/>
                火车站集合，前往深圳，到达后前往深圳入住酒店休息,后自由活动。
                <w:br/>
                深圳三星
                <w:br/>
                无餐
                <w:br/>
                <w:br/>
                <w:br/>
                <w:br/>
                <w:br/>
                D2
                <w:br/>
                深圳-香港
                <w:br/>
                早餐后从口岸进入香港，今日安排【香港市区一日游】：
                <w:br/>
                【金紫荆广场】和【会展中心】(不少于30分钟)，“永远盛开的紫荆花”雕塑－金紫荆雕像矗立于香港会议展览中心旁，是为纪念香港回归祖国而设立，三面被维港包围，在维港的中心位置，与对岸的尖沙咀对峙，是观景的好地方。
                <w:br/>
                【太平山】（不少于30分钟），是香港最高峰，也是香港最著名的游览胜地之一， 太平山顶是是鸟瞰壮丽海港、绚丽市景的理想地，于风景优美的山顶环回步行径漫步，可见层层叠叠的摩天高楼、享誉全球的维多利亚海港，以及清新宜人的翠绿山峦。
                <w:br/>
                【浅水湾】（不少于30分钟），是香港著名的风水宝，浅水湾风光秀丽，是香港众多优美海滩之一。
                <w:br/>
                【星光大道】（不少于40分），星光大道，为表扬香港电影界的杰出人士的特色景点，仿效好莱坞星光大道，杰出电影工作者的芳名与手掌印镶嵌在特制的纪念牌匾，以年代依次排列在星光大道上，此外，星光大道也有多尊以电影拍摄情况及香港知名艺人为题材的塑像，供游人拍照留念，是香港热门的旅游景点。
                <w:br/>
                【黄大仙庙】（不少于30分钟），是香火最旺的庙宇之一，祠始建于1921年，祠庙设计色彩丰富、建筑雄伟、金碧辉煌，极富中国传统寺庙建筑的特色。
                <w:br/>
                【天星小轮】（不少于10分钟），维多利亚简称维港，由于港阔水深，被誉为“世界三大天然良港”之一。
                <w:br/>
                <w:br/>
                <w:br/>
                <w:br/>
                <w:br/>
                香港三星
                <w:br/>
                <w:br/>
                <w:br/>
                <w:br/>
                <w:br/>
                早中
                <w:br/>
                <w:br/>
                <w:br/>
                <w:br/>
                D3
                <w:br/>
                香港→珠港澳大桥→珠海
                <w:br/>
                独家安排粤式早餐，早餐后自由逛DFS免税店（60分钟），在这里可以感受到香港“购物天堂”的无穷魅力
                <w:br/>
                而后我们乘坐港珠澳穿梭巴士经由港珠澳大桥前往珠海，今日安排【珠海一日游】：
                <w:br/>
                【港珠澳大桥】，是世界最长的跨海大桥，体验一桥连港粤澳的壮美奇观，感受大桥的雄伟，也深深的为我们国力的强盛而自豪。
                <w:br/>
                【渔女像】、【情侣路】、【城市阳台】（不少于30分钟），情侣路是珠海的一大看点，珠海城市的标志性建筑之一，沿海边，从南向北，长达28公里，西依高山大厦，东临碧海归帆，渔女塑像是这里的标志性物，情侣路也是珠海人民举行重大活动的地方。
                <w:br/>
                【珠海大剧院一日月贝】(不少于30分钟），是珠海的新地标，位于珠海市情侣路野狸岛海滨，是中国唯一建设在海岛上的歌剧院，剧院由一大一小两组“贝壳”组成，构成了整体形象，因此称“日月贝”。
                <w:br/>
                【圆明新园】（不少于1小时，不含园区内表演），参观揭开中国近代历史第一页的鸦片战争的缅怀地，于1997年2月2日正式建成并开放，圆明新园占地近1.39平方公里，在建设中，有近2000多位全国各地的能工巧匠、国内文史有、艺术家、雕塑家为新圆的建设付出了辛勤的劳动，它以其浓厚的清文化、精雅别致的亭、台、楼、阁和气势磅礴的大型舞蹈表演吸引了无数国内外游客。
                <w:br/>
                【罗西尼钟表博物馆】（约 90 分钟）是由珠海罗西尼表业有限公司出资建成、珠海市文体旅 游局批准设立、珠海市民政局登记的文化类博物馆。园区外观以全欧式风格吸引众多游客的眼球，景观则引入瑞士日内瓦“钟表花圃”旅游公园概念，以钟表文化、时间历史为脉，将欧式 风格建筑与喷泉、树木、池塘小桥融为一体。 博物馆先后荣获“珠海市工业旅游示范单位”、“珠海市文化旅游示范单位”、“珠海市科普 教育基地”、“广东省科普教育基地”、“AAAA 国家级旅游景区”等荣誉称号。
                <w:br/>
                随后，驱车前往酒店，办理入住。
                <w:br/>
                <w:br/>
                <w:br/>
                <w:br/>
                珠海三星
                <w:br/>
                <w:br/>
                <w:br/>
                <w:br/>
                早中晚
                <w:br/>
                <w:br/>
                <w:br/>
                <w:br/>
                <w:br/>
                <w:br/>
                D4
                <w:br/>
                珠海-澳门-深圳
                <w:br/>
                早餐后我们经由人工岛前往澳门，今日安排【澳门一日游】：
                <w:br/>
                【港珠澳大桥】，是世界最长的跨海大桥，体验一桥连港粤澳的壮美奇观，感受大桥的雄伟，也深深的为我们国力的强盛而自豪。
                <w:br/>
                【金莲花广场】（不少于15分钟），1999年12月20日，澳门回归祖国的第一天，由中国国务院赠送的大型铸铜贴金雕塑“盛世莲花”于综艺馆前金莲花广场揭幕，这里也因此成为了澳门回归纪念景点。
                <w:br/>
                【大三巴牌坊】（不少于30分钟）：是澳门最具代表性的名胜古迹，为1580年竣工的圣保禄大教堂的前壁，此教堂糅合了欧洲文艺复兴时期与东方建筑的风格而成，体现出东西艺术交融，雕刻精细，巍峨壮观，现在，大三巴牌坊已经成为澳门的象征之一，也是游客澳门之行的必到之地。
                <w:br/>
                【渔人码头】（不少于30分钟）明朝时期被改造成军事防御设施大炮台,是中国现存最古老的西式炮台。
                <w:br/>
                【奥莱手信店】（不少于60分钟）
                <w:br/>
                【威尼斯人度假区】（不少于60分钟）以意大利威尼斯水乡及著名雕塑为建筑特色，并参考著名的拉斯维加斯威尼斯人度假村酒店作为设计蓝本，是一座大型度假酒店。
                <w:br/>
                前往观看澳门【百万钻石秀表演】，火树银花，炫彩夺目。
                <w:br/>
                随后，驱车前往深圳，办理入住。
                <w:br/>
                <w:br/>
                <w:br/>
                <w:br/>
                深圳三星
                <w:br/>
                <w:br/>
                <w:br/>
                <w:br/>
                <w:br/>
                <w:br/>
                早中晚
                <w:br/>
                <w:br/>
                D5
                <w:br/>
                深圳-宁波 
                <w:br/>
                早餐后、前往深圳动车站返回，结束行程。
                <w:br/>
                温馨的家
                <w:br/>
                早餐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1.行程景点第一道门票
                <w:br/>
                2.过关费用
                <w:br/>
                3.旅行社责任险
                <w:br/>
                4.全程旅游巴士一人一座
                <w:br/>
                5.港珠澳大桥金巴票
                <w:br/>
                6.全程领队及导游服务
                <w:br/>
                7.行程包含用餐，不吃不退
                <w:br/>
                8.住宿全程三星酒店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1.私人所产生的个人费用
                <w:br/>
                2.证件：有效港澳通行证，且有香港一次有效签注、澳门一次有效签注
                <w:br/>
                3.因个人原因造成的损失费用
                <w:br/>
                4.因不可抗力造成的损失费用
                <w:br/>
                5.旅游意外险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1.一定要有港澳通行证及有效的香港、澳门两地签注！否则因证件原因造成损失与本社无关，游客自行负责。
                <w:br/>
                2.一切贵重物品（包括通行证、身份证、现金等）必须随身携带，不可放在旅游车上或酒店房间内，以防不测，如有遗失，本公司该不承担赔偿责任。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1.如出现单男单女，我社有权采取加床处理；如需拆夫妻，客人需配合领队调配；如领队需拼住或加床，客人需配合，请谅解！如需住单间，须补交单房差。
                <w:br/>
                2.我社保留因天气、交通等原因对以上行程内容进行适当调整的权利；地接社可根据当地的实际情况对景点游览顺序做适当调整，但不减少数量，不降低标准。
                <w:br/>
                3.如遇自然灾害、战争、罢工、重大疫情、政府行为等等不可抗力因素或第三方原因而导致行程改变或取消的所产生任何费用需客人自理，我社将尽力协助处理相关事宜，尽可能减少损失，但不承担违约责任。
                <w:br/>
                4 为减少自然灾害等意外风险给旅游者带来的损失，提示旅游者够买旅游意外险，我社旅游保险为推荐性产品，不在旅行社统一投保，请客人在报名时按照个人需求选择。
                <w:br/>
                5.请您在港澳旅游期间遵守当地法律法规，以及注意自己的人身安全。
                <w:br/>
                6.如果客人延期停留或放弃回程，费用不退。
                <w:br/>
                7.我社保留根据列车时间调整行程顺序的权利，但保证景点不减少，接待标准不改.
                <w:br/>
                8.出团前游客取消：如游客因个人原因取消，游客须在出团前（不含出发当日）10 个工作天通知我社，我社根据具体情况作出相应处理，若已出票，因所出票为团队票，票损失费及订票费及服务费需承担，并且我社根据港澳当地 具体情况可能会收取相应的房间损失费。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一·出境必备证件，1.通行证(做好签证) 2. 身份证
                <w:br/>
                二·中国海关携带物品须知：
                <w:br/>
                1.货币:携带人民币 6000 元的同时可携带港币 38000 元左右，如超过此金额必须报关。
                <w:br/>
                2.物品:大件电器携带出境需提前申报.如摄像机,带专业镜头的照相机,笔记本电脑等等。三·旅游团关于安排房间的原则：
                <w:br/>
                团体旅游是集体活动,按惯例原则上安排同性二人一房,夫妻团员在不影响总房数的前提下尽量安排同一房,若出现单男单女房则按加床处理,导游有权调配。
                <w:br/>
                四·香港,澳门酒店内消费及有关小费问题：
                <w:br/>
                1.境外所有酒店打电话,只要打出酒店外（含市话）均要收费。
                <w:br/>
                2.另观看特种电视节目也要收费,为电脑记费（请参照房内收视指南）。
                <w:br/>
                3.大部分酒店没有准备一次性用品,如牙刷、拖鞋之类的习惯，请客人自备。五·游客在外需注意人身及财产安全、通行证件一定要保管好;
                <w:br/>
                1.告戒团员身处异地,谈天说地、游山玩水、酒酣耳热同时,须清醒、警惕、注意人身安全。
                <w:br/>
                2.自由活动时，一定要三五成群，以便互相照应。
                <w:br/>
                3.要携带所住酒店路线的卡片,以便情况不熟,语言不通时顺利返回。
                <w:br/>
                4.团员私人贵重物品如:现金.首饰.证件等，请妥善保管,丢失责任自负。
                <w:br/>
                六·兑换港币及购物注意事项：香港澳门旅游需使用港币,我社为方便游客可协调按市场价兑换。七·   香港澳门特区气侯:与深圳相似,请团员注意气侯变化与服装搭配,注意休息,以防身体不适。
                <w:br/>
                八· 各位团员在外应注意文明礼貌和仪态。尊重所在地区的法律制度和风俗习惯，维护中国人的形象。九· 必须“整团出境,整团入境”不离团,擅自滞留,否则中国海关将处以每人人民币一万元罚款。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2025-08-02T22:33:41+08:00</dcterms:created>
  <dcterms:modified xsi:type="dcterms:W3CDTF">2025-08-02T22:33:41+08:00</dcterms:modified>
</cp:coreProperties>
</file>

<file path=docProps/custom.xml><?xml version="1.0" encoding="utf-8"?>
<Properties xmlns="http://schemas.openxmlformats.org/officeDocument/2006/custom-properties" xmlns:vt="http://schemas.openxmlformats.org/officeDocument/2006/docPropsVTypes"/>
</file>