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【品蟹】畅游沙家浜、山塘街、木渎古镇、寿桃湖二日游行程单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81727856910xx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1、网红阳澄湖服务区：拍照打卡绝佳地点。
                <w:br/>
                2、沙家浜风景区：感受革命历史、绿色生态与民俗文化的交融。
                <w:br/>
                3、七里山塘街：中国十大名街之一。
                <w:br/>
                4、木渎古镇：江南著名古镇。
                <w:br/>
                5、寿桃湖：苏州“小桂林”。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探索苏州及周边精华，包括阳澄湖网红服务区、沙家浜风景区、七里山塘街、木渎古镇及寿桃湖，享受舒适住宿与丰富文化体验。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天元大厦（解放南路，地铁4号线兴宁桥西站附近）/6：30慈溪白金汉爵大酒店北门（接送），7：30余姚市全民健身中心西大门集合后驱车前往游览【阳澄湖网红服务区】如果有那么一个地方能览尽苏式风采，那估计就是新晋网红地——阳澄湖服务区了。那里有古典的小桥流水、亭台楼阁，也有现代的高新科技、美食购物，实属服务区与山水园林的完美结合，让人流连忘返，非常适合拍照打卡。游览国家AAAAA级旅游风景区【沙家浜】（演出+景交+游船三选二）沙家浜风景区位于明媚秀丽的阳澄湖畔景区，占地面积6000多亩，交通便捷。景区利用革命历史、绿色生态、民俗文化等旅游资源发展旅游业，建成了革命传统教育区、水生植物观赏区、红石民俗文化村、芦苇水陆迷宫、横泾老街影视基地、沙家浜湿地公园、美食购物区等功能区域，先后形成了红色教育游、绿色生态游、金色美食游、演艺文化游、休闲养生游等旅游产品，是长三角地区独具特色的休闲旅游度假胜地。游览中国十大名街之一、国家AAAA级景区、中国历史文化名街，始于唐朝姑苏刺史白居易下令开挖、盛于明清时期是当时中国商贸、文化最为发达的街区—【七里山塘街】（自由活动），在苏州众多的街巷之中，名胜山塘街，被称誉为“姑苏第一名街”。近年来修复后的山塘街是苏州古城自然与人文景观精粹之所在，堪称“老苏州的缩影，吴文化的窗口”。适时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游览—【木渎古镇】（自愿自费100元/人含严家花园+虹饮山房+摇橹船），木渎位于苏州城西，太湖之滨，是江南著名古镇。境内风光秀丽，物产丰饶，又恰在天平、灵岩、狮山、七子等吴中名山环抱之中，故有“聚宝盆”之称。木渎是与苏州城同龄的水乡古镇。至今已有2500多年的历史。作为沟通苏州城和浩淼太湖的交通枢纽，木渎是名副其实的太湖门户，因而在明清时期，木渎即是苏州城西最繁华的商埠。清代乾隆南巡六下江南，六次来到木渎，其中有乾隆亲题的御码头，乾隆与他的老师沈德潜吟诗唱和，与他的好友徐士元茶棋相娱，留下了一个个脍炙人口的传说。前往【寿桃湖】，寿桃湖公园现已成为市民休闲健身的好去处，全天候开放，可以绕山环湖徒步，空气清新，水质干净，远眺天平山、灵岩山，风景秀丽迷人 。寿桃湖公园不仅自然风光优美，还蕴含着丰富的历史文化，旧书《天罡人言》记载，曾见小青龙在此戏水，古时的寿桃湖又被唤作沐春湖 。此外，寿桃湖也因其独特的自然景观被誉为苏州的“小桂林”，成为市民游客避暑的新去处。适时入住酒店。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备注：此行程为打包价，任何证件无优惠
                <w:br/>
                请携带本人有效身份证上车，谢谢配合！
                <w:br/>
                1、 用餐：1正餐（特色蟹宴保证每人一只2两左右螃蟹）
                <w:br/>
                2、 门票：含景点第一大门票（特殊证件不享任何优惠）
                <w:br/>
                3、 住宿：商务酒店酒店住宿 
                <w:br/>
                4、 导服：全程优秀导游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1、除景点大门票外的二次消费（如景交、索道、请香等），游客自愿选择，并自行购票。
                <w:br/>
                2、正餐：敬请自理
                <w:br/>
                3、保险：旅游意外险3元/人/天强烈建议购买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2025-08-08T18:29:22+08:00</dcterms:created>
  <dcterms:modified xsi:type="dcterms:W3CDTF">2025-08-08T18:29:22+08:00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