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采莲日湖 名人之旅行程单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131726105015og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莲桥底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早上八点准时在屠呦呦纪念馆入口处集合
                <w:br/>
                <w:br/>
                8：30-9：00 参观延庆寺，延庆寺位于宁波南门历史上的日湖之上，是著名的“四明古刹”之一。现存主体建筑坐北朝南，有天王殿、大殿及后殿，占地五千余平方米。
                <w:br/>
                <w:br/>
                09:00-9：30 参观游览：在专业的讲解导师的带领下了解观宗寺的历史，观宗寺又名观宗讲寺，位于浙江省宁波市海曙区兴宁桥附近，原日湖莲心岛上，为浙江地区四大丛林之一，全国汉族地区重点开放丛林。
                <w:br/>
                <w:br/>
                9：30-10：00 游览日湖遗址：宁波历史上老城内的湖有两个，一个是西边的月湖，另一个就是南边的日湖。随着城市的发展，古日湖水域逐渐缩小，到上世纪50年代时消失，很多人对古日湖的具体位置也渐渐模糊。
                <w:br/>
                <w:br/>
                10:00-11：00 步行前往百米外的屠呦呦纪念馆，这座老宅，建于民国初年，沿着开明街而立，已然是街旁仅存的传统建筑。其主人，是曾任香港甬港联谊会会长、经济学家姚庆三。同时，这儿也是他外甥女屠呦呦儿时居住、成长的地方。
                <w:br/>
                <w:br/>
                11：00-11:30 参观卢绪章生平事迹馆，这座始建于清乾隆年间的卢氏支祠老宅，镌刻着深深的岁月痕迹，也深藏着卢绪章风云人生数不尽的传奇与故事，见证了卢绪章对家乡的深情。
                <w:br/>
                <w:br/>
                11：30-12：00 参访孙传哲邮票艺术馆，孙传哲先生是新中国邮票设计事业的开拓者和第一位邮票设计家，也是我国迄今为止设计邮票数量最多的设计师。
                <w:br/>
                <w:br/>
                最后便可在城隍庙步行街之内自由穿行，欣赏天封塔站在塔顶时，整个宁波城的美景尽收眼底。那一刻，我们仿佛穿越了时空的界限，与这座城市的历史与未来紧密相连。
                <w:br/>
                <w:br/>
                （午餐自理）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导游：提供专业导游服务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餐：全程用餐请自理
                <w:br/>
                交通：请自行前往集合地点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1、请客人准时到达出团集合地点，过时不候；
                <w:br/>
                2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3、若因客人自身原因（含感冒等原因，导致身体不适合继续行程）中途离团或放弃游览景点（含赠送项目）的，我社视客人自动放弃行程，不退任何费用；
                <w:br/>
                4、客人擅自强行离团或不参加行程内的某项团队活动时（含酒店、用餐、景点等），请游客注意人身及财产安全，离团期间发生类似情况，一切费用、责任自行承担；
                <w:br/>
                5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6、70-75周岁以上长者须签署免责协议书，由于服务条件所限，无法接待75周岁以上长者，不便之处敬请谅解！
                <w:br/>
                7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8、18岁以下未成年人如没有成人陪同参团，必须有法定监护人签定同意书，并由18岁以上成人陪同方可参团；9、我社解决投诉依据客人在当地所签“意见单”为准，有任何投诉请于当时提出，否则无法给予处理；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2.出游过程中，如遇不可抗力因素造成景点未能正常游玩，导游经与客人协商后可根据实际情况取消或更换该景点，或由导游在现场按旅游产品中的门票价退还费用，退费不以景区挂牌价为准，敬请谅解。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3.如遇路况原因等突发情况需要变更各集合时间的，届时以导游或随车人员公布为准。
                <w:br/>
                4.赠送项目，景区有权依自身承载能力以及天气因素等原因决定是否提供，客人亦可有权选择参加或者不参加。
                <w:br/>
                团队行程中，非自由活动期间，未经领队/导游同意，旅游者不得擅自脱团、离团。经领队/导游同意后，您应签署离团责任书，并应确保该期间内人身及财产安全。未完成部分将被视为您自行放弃，已实际产生损失的行程，不退任何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2025-05-10T18:41:12+08:00</dcterms:created>
  <dcterms:modified xsi:type="dcterms:W3CDTF">2025-05-10T18:41:12+08:00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