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本州臻享-日本•东京|富士山|京都|奈良|大阪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112117231701861Y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宁波飞东京  参考航班 IJ102  (18:15-22:20)
                <w:br/>
                大阪飞宁波  参考航班 9C6604  (17:55-19:35)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★航班优势★ 宁波直飞，东京进大阪出，不走回头路！
                <w:br/>
                ★酒店升级★ 当地 5 星住宿（网评 4 星）+1 晚温泉酒店！
                <w:br/>
                ★行程留白★ 最后 1 天自由活动，DIY 自主行程！
                <w:br/>
                ★私家专享★   乘坐纯日式设计的游船“天晴”号畅游河口湖
                <w:br/>
                （若游船停开或者船票紧张，则改为搭乘河口湖全景缆车，感受一山一湖的绝美风光。）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1 天|宁波飞东京(成田机场)IJ102(18:15-22:20)
                <w:br/>
                早餐:-
                <w:br/>
                午餐:-
                <w:br/>
                晚餐:不含(无免费航空餐食)
                <w:br/>
                住宿:东京成田机场酒店
                <w:br/>
                国际航班提前 3 小时在机场集合，办理登机手续后飞往东京成田机场，抵达后搭乘机场酒店班车前往酒店入住。
                <w:br/>
                第 2 天|东京(浅草雷门观音寺|秋叶原电器街自由活动皇居外苑二重桥|银座商业街自由活动)→富士山周边地区
                <w:br/>
                早餐:酒店内
                <w:br/>
                午餐:含
                <w:br/>
                晚餐:含(温泉酒店套餐)
                <w:br/>
                住宿:富士山周边地区温泉酒店
                <w:br/>
                     早餐后开始美妙的观光之旅，今天主要安排为：
                <w:br/>
                【浅草雷门观音寺|游览约 50 分钟】是东京都内最古老的寺庙。最著名的要数门前悬挂的那盏巨大的灯笼，“雷门”二字，气派非常。
                <w:br/>
                    【秋叶原动漫街|停留时间约60    分钟】日本动漫文化发祥地，遍地都是动画、漫画、电玩、手办商店、Cosplay的少男少女。
                <w:br/>
                    【皇居外苑二重桥|游览约 30 分钟】宽阔的广场上青松翠柏，绿地如 茵，是日本城市为数不多的绿地之一。这里是现任天皇居住地，明治 时期从由京都迁至东京，是各国游客必到之处，因天皇仍在皇居内居 住，因此游客无法进入皇居，只能在皇居外苑二重桥处拍照留念。
                <w:br/>
                   【银座商业街自由活动|停留时间约60 分钟】东京最主要的繁华商业 街，地价在世界上屈指可数。既有百年老店，也有新潮店铺。
                <w:br/>
                第 3 天|富士山(五合目|地震博物馆|忍野八海|河口湖“天晴”号游船或全景缆车)→ 中部地区
                <w:br/>
                早餐:酒店内
                <w:br/>
                午餐:含
                <w:br/>
                晚餐:不含
                <w:br/>
                住宿:中部地区酒店
                <w:br/>
                   早餐后开始美妙的观光之旅，今天主要安排为：
                <w:br/>
                   【富士山五合目 |游览约 30 分钟】是登富士山的第五站(又称五合目)；这里因有宽广笔直的道路，视野极佳。 富士山一年四季随季节变化而景观不同，日出日落，气候变化，都会令富士山瞬间呈现不同的身影，千姿百态(如遇天气原因，只能登山一合目费用不退；如因富士山封山，改去富士资料馆)！
                <w:br/>
                   【地震博物馆|游览时间约 60 分钟】在地震体验馆，通过体验模拟地震的摇晃来提高对地震知识的了解，还展 示地震的历史和资料，加深对地震的理解，还有魔术镜子的房间，全部由金子构成演绎的迷路世界。
                <w:br/>
                   【忍野八海|游览约40 分钟】忍野八海的八个池塘在火山喷发以及强烈火山运动后形成。有多个池塘的水源是 来自地下涌泉，并以富含矿物质的泉水而闻名。涌池的池水极清澈干净，日本环境省在 1985 年已将其列为全 国最优质泉水之一。这里一年四季都有迷人的景色，秋季时分，与常绿植物穿插栽种的枫树将会变成美丽的黄 褐色。
                <w:br/>
                   【河口湖“天晴 ”号游船|游览约40 分钟】“天晴 ”号，是周游河口湖的观光游览船，绕行一圈约 20 分钟。可 以在纯日式设计的游船中感受战国武将的气氛。游船从河口湖畔的天晴栈桥出港，穿过河口湖大桥下后，在富 士五湖唯一的小岛鹈之岛附近回转后走回程路线，饱览只在此处才欣赏得到的富士山极致美景。可以一边眺望 富士山，一边享受河口湖观光的乐趣。天气晴朗时还可以看到美丽的「逆富士」。
                <w:br/>
                若“天晴 ”号游船停航或者船票紧张，则改为全景缆车（不退任何费用）：天气晴朗时，在天井山的山顶能欣 赏到富士山与河口湖令人赞叹的美景。乘搭富士山全景缆车前往山顶的观景台，仅 3 公钟即可到达山顶。并且 可以了解以当地民间故事为背景的活动，欣赏周围美不胜收的景观。离开缆车后即能看见一个以富士山为背景、 以兔子和狸猫为模型的拍照地点。可以先到小小的兔子神社参拜，再去狸猫主题的咖啡厅休憩一下。
                <w:br/>
                第 4 天|中部地区(清水寺|二年坂三年坂|祗园花见小路|伏见稻荷大社)→京都或大阪周边地区
                <w:br/>
                早餐:酒店内
                <w:br/>
                午餐:含
                <w:br/>
                晚餐:不含
                <w:br/>
                住宿: 京都或大阪地区酒店
                <w:br/>
                   早餐后开始美妙的观光之旅，今天主要安排为：
                <w:br/>
                   【清水寺|游览约50 分钟】是京都最古老的寺院，为栋梁结构式寺院，被列为日本国宝建筑。寺内有名的清水 舞台建在山坡上，正殿宽 19 米，进深 16 米，大殿前为悬空的“舞台”，由 139 根高数十米的大圆木支撑。寺 院建筑气势宏伟，结构巧妙，未用一根钉子。
                <w:br/>
                <w:br/>
                   【特色日式古街区 ·二年坂三年坂|游览时间约30 分钟】：清水寺外面的二年坂三年坂是具有京都独特风情的 坡道，这两处坡道被列入了日本“重要传统的建造物群保护地区”。结束后入住酒店。
                <w:br/>
                   【祇园花见小路|游览约 30 分钟】祇园是京都最具代表性的繁华街，从 江户时代开始，茶馆就已经鳞次栉比，白川通的石板小路与两边的花街 茶屋充满了浓浓的传统京都风味。这里是日本最古老著名的花街，全长 约千米的小路南北风情却大不相同，北段林立着现代小酒馆、俱乐部， 南段是难得一见的日本传统花街。走在祇园内的花见小路，幸运的话您 还能在此一窥舞妓和艺妓的美丽倩影。
                <w:br/>
                   【伏见稻荷大社|游览约40 分钟】稻荷神是农业与商业的神明，香客前 来祭拜求取农作丰收、生意兴隆等。它是京都地区香火最盛的神社之一。 千本鸟居，老朽褪色的暗红色牌坊和光鲜亮丽的朱红色牌坊密集地交织 在一起，透过阳光的照射显得格外壮观迷人，视觉上颇为震撼。
                <w:br/>
                第 5 天|奈良(奈良公园)→大阪(大阪城公园•不含天守阁|茶道体验|综合免税店|心斋桥•道顿堀)
                <w:br/>
                早餐:酒店内
                <w:br/>
                午餐:不含
                <w:br/>
                晚餐:不含
                <w:br/>
                住宿:关西地区酒店
                <w:br/>
                   早餐后开始美妙的观光之旅，今天主要安排为：
                <w:br/>
                   【奈良公园|游览约 50 分钟】是位于奈良市若草山麓的都市公园，是游奈良的必到之处。悠闲自在地漫步其中 是游览公园的最佳方式，这里还有最集中的鹿群，喂食萌萌的小鹿也是游人最大的观赏点。这里的鹿也极富灵 性，见到游人手上有鹿饼会主动走来，所以需要当心成群结队的小鹿来将你扑倒哦。
                <w:br/>
                   【大阪城公园•不含天守阁|游览约45 分钟】位于大阪的中央、与名古屋城、熊本城并列为日本的三大名城。是 位于大阪市中央区的大型绿地公园，大阪城四周有护城河围绕。护城河宽达 70-90 米，其两侧耸立的石垣，高于 20 米的地方随处可见。大量巨石堆砌的石垣是德川大坂城固若金 汤的象征，来参观的游客惊叹建筑的雄伟。
                <w:br/>
                   【茶道体验|游览时间约 60 分钟】：茶道是日本最广为人知的传统 之一。在抹茶体验馆，通过亲身的抹茶体验，以及配有日本茶道老 师的讲解，跟茶道老师去学习茶道和泡茶的技巧，让您对于日本茶 道文化有更加深入的了解。备注：此项目也可能安排于京都地区体 验。体验馆外有当地土特产等特色商品展销，您可自由闲逛选购， 非指定安排购物项目。
                <w:br/>
                   【综合免税店|停留时间约60 分钟】 自由选购免税商品。
                <w:br/>
                   【心斋桥•道顿堀|游览约90 分钟】大阪最大的购物区和美食区，集 中了许多精品屋、专卖店和各种美食店，从早到晚熙熙攘攘大型百 货店、百年老铺、面向平民的各种小店铺鳞次栉比，人流川流不息。
                <w:br/>
                第 6 天|大阪飞宁波 9C6604(17:55-19:35)
                <w:br/>
                早餐:酒店内
                <w:br/>
                午餐:不含
                <w:br/>
                晚餐:不含(无免费航空餐食)
                <w:br/>
                住宿:-
                <w:br/>
                         全天自由活动(不含餐、不含车、不含导游),可自行前往关西临空城奥特莱斯商场自在逛街！  
                <w:br/>
                    预计 14:00 在酒店大堂集合,提前 3 小时抵达机场，飞回宁波,结束美好旅程。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1.行程内所列航班机票：经济舱[免费行李托运 1 件/限重 20 公斤，航班无免费餐食及饮料]
                <w:br/>
                【特别提醒•行李超重】 行李如超过规定的重量，将会被航司收取超重费。 2.行程内所列酒店房费：两人一间[如旅游者在预订时提出住单间的，需另付单间房差 2000 元]
                <w:br/>
                日本酒店客房比国内酒店面积偏小，一般没有加床。年龄超过 6 周岁的小孩(含 6 周 岁)必需占床且同成人价格。6 岁以下小孩不占床减 400 元/人。
                <w:br/>
                3.行程内所列景点门票：清水寺首道门票
                <w:br/>
                4.行程内所列用餐费用：酒店房费含早餐；行程内正餐标准 1500 日元/人/餐
                <w:br/>
                5.行程内所列用车费用： 日本当地旅游车(一人一正座)；第一天、最后一天为机场酒店班车。
                <w:br/>
                6.旅行社已购买的保险：旅行社责任保险
                <w:br/>
                7.工作人员：本团组安排领队陪同服务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1.不含签证费及机票税 990 元/人，需与团费一起支付。
                <w:br/>
                2.不含办理护照的费用：建议旅游者在自行办理护照时，选购快递服务，加速办理时间。
                <w:br/>
                3.另购旅游意外保险费：建议旅游者自行投保或委托旅行社购买人身意外伤害保险、航空延误保险等。
                <w:br/>
                4.旅游者自理个人费用：包括但不限于交通工具上的非免费餐饮费、行李超重费、海关课税、住宿期间的洗衣/ 通讯/饮料及酒类费用、个人娱乐费用、个人伤病医疗费、寻找个人遗失物品的费用及报酬、个人原因造成的赔
                <w:br/>
                偿费用；及因罢工、台风、交通延误/变更等不可抗拒因素所引致的额外餐食/住宿/交通费用。 5.未约定由旅行社支付费用：包括但不限于行程以外非合同约定项目所需的费用。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保健品、药妆、电器、工艺品等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 下单后发生变更,相关事宜也由旅游者代表(预订人)与旅行社进行协商。
                <w:br/>
                【2】限制人群受阻的损失： (1)如报名时未告知,而后旅行社查验出不符合下述要求而无法出行的,则按旅游者提出取消处理,需向旅游者收 取“退改规则”约定的损失金额：①年满 60 周岁的老年人报名参团旅游,应当如实告知身体健康状况、个人通 讯方式和紧急联络人等信息；75 周岁以上的老人,需有成年家属(60 岁以下)陪同出行,并有市级三甲医院出示的 心电图/心率/呼吸道/血压四项健康证明且签署《老年人安全出游声明书》；80 周岁以上,为安全起见,不建议 参加本次出行！②未满 18 周岁的未成年人参团旅游,应当征得法定监护人书面同意,签署《18 周岁以下未成年 人出游,监护人声明书》。未成年人的法定监护人共同参团旅游的,有义务保护随行未成年人的旅途安全,法定监 护人未参团旅游的,应当为未成年人指定临时监护人。
                <w:br/>
                (2)如旅游者属于无民事行为能力人、限制行为能力人、失信人等禁止出境及高铁和酒店消费的,因行程受阻而 引起的责任和损失均由旅游者自行承担。
                <w:br/>
                (3)传染性疾病患者、心血管脑血管疾病患者、呼吸系统疾病患者、精神病患者、大中型手术的恢复期、孕妇及 行动不便者,请勿出行；旅行社(产品提供方)在其报名后获悉其不符合本约定要求的,按旅游者提出取消处理, 需向旅游者收取“退改规则”约定的损失金额。
                <w:br/>
                【3】旅游者提供正确信息： (1)准确完整的信息(姓名/性别/证件号/国籍/联系方式/是否成人或儿童/用房等),以免产生预订错误的损失。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 一般会在出发前 3-10 个工作日开票(如有紧急提早开票的,旅行社不再另行通知)。航班开票后,退票、变更、改 名字,都有损失产生。
                <w:br/>
                (2)航空公司规定：往返联票若始发段放弃不用(即前一段航班未乘坐的),则之后所有航段自动取消,不作任何保 留且不退费。
                <w:br/>
                【5】关于出入境及签证： (1)是否签发签证或当地入境许可证、是否准予出入境,是使领馆及有关出入境部门的权力。旅游者如被上述部 门延长办理时间、改变内容或拒绝签发出入境的,所有损失(团费/遣返机票/签证费用等)均由旅游者自行承担。 (2)港澳台及外籍人士,请自行办理目的地签证(或当地入境许可证)及回中国的入境签证或其他证件手续。
                <w:br/>
                (3)如旅游者在预计办理时间截止前未能将完整、真实的办理材料交于旅行社,使旅行社未能按计划提交的,由此 造成的一切损失由旅游者承担。
                <w:br/>
                <w:br/>
                <w:br/>
                【6】关于行程变动的说明： (1)天气原因、航班延误、罢工政治活动等不可抗力因素,行程会有变动及减少。旅行社不承担相关责任和损失。 (2)为保证行程顺利,工作人员有权视实际情况更改行程顺序及餐厅。如无不可抗力因素,不减少行程。
                <w:br/>
                (3)由于路程固定,若前一站的景点观光时间有拖延或塞车等,可能会造成下一个景点游玩时间缩短,敬请谅解！ 行程内车程及游览时间仅供参考,以实际为准！如遇路况、天气等需变更集合时间的,以旅行社临时通知为准！
                <w:br/>
                (4)行程进行中,放弃住宿/用车/景点/餐食任一项,均无法退费；赠送项目因天气/交通等不能赠送的,费用不退。
                <w:br/>
                【7】关于酒店住宿的说明：
                <w:br/>
                (1)旅游者报名人数为单数时,则需补单房差住单间或与其他批次旅游者拼房。旅行社会尽量安排但无法保证拼 房成功；如不成功的,该单数旅游者需住单间并另支付单房差(行前 1 天才能知道拼房情况,旅游者不得以拼房不 成功增加单房差,作为退团理由)。如旅行社安排拼房后,但旅游者对拼房不满意(如不满对方生活习惯或携带孩 子入住等)而导致拼房失败的,提出方需另行支付新开一个房间的房费。
                <w:br/>
                (2)无法指定房型,随机大床或双标房(特别确认除外),请谅解！如双人房入住三人,酒店发现会要求补足加床费。
                <w:br/>
                (3)境外酒店没有官方公布的星级标准,请参考行业标准(主流订房网站评价的四星或四钻酒店,即为境外商家描 述的“当地五星酒店”   ；各主流订房网站评价的五星或五钻酒店即为网评五星酒店！
                <w:br/>
                【8】关于联合发团说明： (1)在保证承诺的服务内容和标准不变、不影响行程前提下,可能由联合组团的旅行社派遣领队及提供相关服务。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【1】出发•游客随身携带：
                <w:br/>
                出行温馨提示[日本• 目的地须知]
                <w:br/>
                (1)携带[护照+签证]：一般旅行社同一去办理团体签证且统一送至机场。
                <w:br/>
                护照要求空白页连续 3 页以上、有效期离本回程日半年以上；护照无挂失、剪角、破损、磁条损坏、自行 涂写、污渍水迹等(如因未携带护照或护照不合格而取消行程所产生的损失均由游客自行承担)。 (2)携带[身份证/儿童户口本]：中国边防以随机方式抽查。
                <w:br/>
                【2】行李•常用物品准备：
                <w:br/>
                (1)   日本多为环保型酒店，不提供一次性用品，请游客自备[牙膏/牙刷/梳子]。
                <w:br/>
                (2) 自带雨伞、洗漱用品、充电器、插座转换器、爱喝热水的自带插电热水壶、常用药品(蚊虫药/晕车船药/中 暑药/止泻药)、换洗衣物、防水袋等。
                <w:br/>
                (3)飞机和旅游车的空调很冷，请备一件薄外套在旅游车上。
                <w:br/>
                【3】乘机•航班特别提醒：
                <w:br/>
                (1)国际航班请提前 3 小时集合，办理登机、出入境手续。因旅游者未准时抵达而导致误机的，损失由旅游者全 额承担(外地旅游者请自查近期的雨雪雾霾天气和高速封道情况，建议提早一天抵达)。
                <w:br/>
                (2)航班日期、时刻所标注的时间，均为该航班在起降地的当地时间(注意时差)。
                <w:br/>
                (3)手提行李 7 公斤为限，超过 100 毫升(饮料/牙膏/发胶/面霜乳液/洗发沐浴液等)必须托运。容器容积超过100 毫升的，即使容器未装满液体，亦不允许随身携带。锂电池、充电宝一律随身携带上机，不得托运(超过 20000 毫安的充电宝，不允许随身携带和托运)。行李遵守航空公司和海关规定，不得携带违禁品(如打火机等)。证件、 现金、首饰等贵重物品不要托运。
                <w:br/>
                (4)中国交通运输部《道路旅客运输企业安全管理规范》规定：严禁旅运大客车在凌晨 2 点到 5 点之间在公路上 行驶。如因航班延误或其他非旅行社原因造成的实际行程时间处在限行时段而产生的额外费用(如另行安排酒店房费)，由旅游者自行承担。
                <w:br/>
                (5)根据交通运输部发布的《航班正常管理规定》， 由于天气、突发事件、空中交通管制、安检以及旅客等非承 运人(旅行社)原因，造成航班在始发地出港延误或者取消，承运人应当协助旅客安排餐食和住宿，费用由旅客 自理(即航班延误取消/交通延阻/罢工/雨雪等不可抗力因素引致的额外费用，旅行社提供协助服务，所有经济 损失由游客自行承担)。
                <w:br/>
                (6)办理登机手续时，座位以英文顺序排位，若夫妻亲朋不在一起，请等飞机起飞平稳后，自行与其他乘客调整。
                <w:br/>
                【4】 日本•入境海关规定：
                <w:br/>
                (1)进入日本，不得携带电子烟。 日本入境时每名游客可以携带 2 瓶酒(每瓶 760 升)和卷烟 400 支或雪茄 100支或烟丝 500 克；香水 3 盎司。
                <w:br/>
                (2)严禁携带新鲜水果、肉类及肉制品(香肠/火腿培根等)、任何动物及其制成品(如虎骨膏，麝香膏等)。建议 行李内的物品也不要过多过杂，不携带名目不清的东西，如有携带药品请附药品英文说明或医院英文证明(液体 药品会特别严查)。
                <w:br/>
                (3) 日本入境可携带不超过 100 万日元现金。
                <w:br/>
                【5】中国•出入境海关规定：
                <w:br/>
                (1)出境中国海关时，携带摄像机、长焦距相机等贵重物品必须填写申报单、走红色通道，以免回程被征税；不 可携带现金 20000 元以上人民币(或等值 5000 元美金以上)出境。
                <w:br/>
                (2)回中国入境时，烟草酒精制品、照相机、摄像机等 20 种商品不在免税范围内，每人只能免税携带两条烟、 一瓶酒。动植物、燕窝、新鲜水果、蔬菜、动物源性中药材、转基因生物材料及带政治性、色情等杂志严禁携 带入境。携带境外获取的个人自用物品总值在   5000  元以内的，海关予以免税放行。超额物品，海关查到罚税。
                <w:br/>
                【特别提醒】扔掉包装盒、收据/说明书/保修卡分开且分人携带，但仍被海关查到交税的，旅行社不承担责任。
                <w:br/>
                【6】饮食•禁忌特别提醒：
                <w:br/>
                (1) 日本饮食消费水平高，饮食习惯与国人不同，请勿以国内标准要求，尤其观光地区中餐常有简单定食的情况。
                <w:br/>
                (2) 日本的自来水是可以直接饮用的。车站及大型公共场所都有自来水喷水口。大饭店、大餐厅都备有冰水供客 人饮用。
                <w:br/>
                (3) 日本饮食注重材料新鲜，口味清淡，式样简单，重营养不重量。团体客人如有用餐不习惯，可根据个人喜好 适当带些榨菜、点心或饼干等小食品。希望您理解体验当地的饮食，也是对日本文化习俗的一个了解过程。
                <w:br/>
                【7】酒店•入住特别提醒： (1)团队用房，不能指定房型(酒店会随机给大床或双标房)，请谅解。
                <w:br/>
                (2) 日本所有酒店内的自来水均可直接饮用。大部分酒店房间内都有放置冰箱，提供的饮料价格比一般商店贵三 成以上。部分酒店冰箱饮料为电脑自动计费，饮料一经取出即自动计算费用，若无需要，请不要把饮料从冰箱 固定位置取出。冰箱设备若为(计算机控制式)时，请勿随意移动(取出便算 1 次费用)。
                <w:br/>
                (3)若有需要饮料、冰块时，可在饭店电梯口附近，均设有自动贩卖机。酒店房间内的收费电视节目及冰箱内的 收费饮料，请问明白后再利用
                <w:br/>
                (4) 日本酒店连住不更换床单、毛巾等物品，入住期间，垃圾可按酒店指示进行清理，有特殊需要请联系前台。
                <w:br/>
                【8】行程•旅游特别提醒： (1)旅游车第一排为导游工作人员座位，游客从第二排起坐。 (2)旅游是团体行为，请随团活动，不得擅自脱团。
                <w:br/>
                (3)尽量少带贵重的电子产品，及珠宝首饰，人在异国他乡，请务必注意人身及财物安全，如有贵重物品请随身携带，不要随意放在车上或酒店房间内，如发生遗失，旅行社不承担相应的经济损失。
                <w:br/>
                (4)旅游旺季，领队可能会同时看顾 2 车的游客；当地用车紧缺，全程不能保证使用同一辆车；日期 中的行程会按照实际情况前后调整(如第三天行程改 到第四天或第五天)。 
                <w:br/>
                【9】 日本•旅游须 知提醒：
                <w:br/>
                (1)地理： 日本位于中国东北部的东面，是海洋性气候，晴雨不定，带上一把伞有备无患。 (2)时差： 日本与中国地区有一小时时差， (注：中国早上 8 时＝日本早上 9 时)
                <w:br/>
                (3)货币： 日本货币为日元，人民币 100 元约 2000 日元。日元可在国内银行兑换。如没有 使用完可换回来，但 汇率有损失。
                <w:br/>
                (4)插座：日本的电压为 110 伏特(主要是两脚扁插头)。自带的相机、录像机等电池充电器 如不是 110-240 伏特 兼容的，也无法使用(若购买电器用品时，请注意其电压是否符合或 可转换)。
                <w:br/>
                (5)电话：酒店房间内电话可直拨 IDD，但需加手续费，建议在当地购买电话卡或开通手机 国际漫游。从日本直 拨中国的国际电话，请拨 001-86-区域码-电话号码，或拨 001-86-区 域码-电话号码，其中 86 是中国的国码， 区域码前不加零(例如北京为 10)。
                <w:br/>
                (6)消费税： 日本购物时商品价格须另加 5%的消费税。日本商店营业时间一般为早 10 点到晚 8—9 点
                <w:br/>
                (7)交通：日本道路实行左侧通行，车辆靠左行驶(与中国的相反)，横穿马路时请一定走人 行横道，注意留意信 号灯，搭乘游览车时请注意游览车的公司名称、颜色、车号、以免停 车后找不到所乘游览车，约定上车时间后、 请务必准时，以免影响旅游行程。
                <w:br/>
                (8)应急电话:报警电话  110；中国驻日本大使馆电话 03-3403-3388。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1.旅游者订购本产品,需支付订金 2000 元/人,出发前 10 个工作日支付完剩余团费。
                <w:br/>
                2.本产品是团体包位机票、团体酒店包房,旅行社已提早预定并确认项目总定金给供应商,附有严格的限制使用 条件“买断不可取消”；因此本产品的取消规则不适用于旅游合同格式条款。确认预订后,旅游者提出取消的, 损失以本条款为准：①预订后至行前 15 个工作日提出的；游客需承担损失 2000 元/人；②行程开始前 15 个工 作日以内提出的,游客需承担全额团费损失(本产品为团体预定,全额团费即为实际发生的损失费用)。
                <w:br/>
                旅游者代表(预订人)确认预订后,尚未支付款项或支付的款项不足以覆盖损失金额的,旅游者代表 (预定人)仍需按上述损失金额支付给旅行社。 3.旅行社违约：以“浙江省合同示范文本《浙江省团队出境旅游合同》2022 年版条款”为准！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2025-05-28T23:21:21+08:00</dcterms:created>
  <dcterms:modified xsi:type="dcterms:W3CDTF">2025-05-28T23:21:21+08:00</dcterms:modified>
</cp:coreProperties>
</file>

<file path=docProps/custom.xml><?xml version="1.0" encoding="utf-8"?>
<Properties xmlns="http://schemas.openxmlformats.org/officeDocument/2006/custom-properties" xmlns:vt="http://schemas.openxmlformats.org/officeDocument/2006/docPropsVTypes"/>
</file>