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尊享泰国六日游【曼谷+芭提雅+沙美岛】行程单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11111721877191Ja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行        程
                <w:br/>
                 第一天
                <w:br/>
                <w:br/>
                飞机
                <w:br/>
                宁波-曼谷 9C7431(12:10-15:15）包机航班准确以开票为准   
                <w:br/>
                请客人于宁波栎社国际机场出发厅集合，搭乘班机前往东南亚具有“微笑之邦”美称的天使曼谷之都。抵达后回酒店养精蓄锐。
                <w:br/>
                <w:br/>
                备注：飞行时间：4小时    时差：1小时    飞机上不提供餐食。
                <w:br/>
                早餐：不含
                <w:br/>
                午餐：不含
                <w:br/>
                晚餐：不含
                <w:br/>
                住宿：
                <w:br/>
                曼谷网评五钻酒店
                <w:br/>
                <w:br/>
                第二天
                <w:br/>
                <w:br/>
                车
                <w:br/>
                大皇宫+玉佛寺-世界遗产亚柴蒙考寺-帕玛哈泰寺 -JODD夜市                                       
                <w:br/>
                【拉玛皇朝大皇宫】（参观时间不少于60分钟）以及膜拜泰国第一镇国之宝-【玉佛寺】供奉的玉佛。
                <w:br/>
                【世界遗产亚柴蒙考寺】这座寺庙始建于14世纪，是为了纪念同缅甸的战争中杀死缅甸王子而修建的，所以寺庙的名字是大胜利的意思。同其他古建筑一样，寺庙的轮廓只能靠地上残存的基石来判断。
                <w:br/>
                【帕玛哈泰寺】帕玛哈泰寺建于包若玛拉嘉一世(Borom Rachathirat I 1370-1388)时期，它的主塔曾高达约40米，是大城最早建成的高棉式佛塔之一，不过现在只剩下底部的基座，从围绕四周的佛塔上依稀可以看到当时以灰泥装饰的痕迹。帕玛哈泰寺建于600多年前，拥有大城最早建成的高棉式佛塔，佛塔四周保存了几座相对完好的大佛石像和许多残垣断壁的佛像。
                <w:br/>
                长途劳累了
                <w:br/>
                【JODD夜市】（参观时间不少于90分钟）有非常知名酸辣诱人的火山排骨、水果西施、彩虹土司等等众多网红美食，带你领略曼谷的夜市文化，品尝泰国特色美食。
                <w:br/>
                如遇特殊情况【大皇宫】关闭，行程自动调整为【72府古都】参观。
                <w:br/>
                早餐：酒店内
                <w:br/>
                午餐：火山排骨风味餐
                <w:br/>
                晚餐：夜市自理
                <w:br/>
                住宿：
                <w:br/>
                曼谷网评五钻酒店
                <w:br/>
                第三天
                <w:br/>
                <w:br/>
                车
                <w:br/>
                珠宝皮具中心-四方水上市场-清迈小镇+骑大象 - 射击俱乐部 - TUTU Beach（赠下午茶）
                <w:br/>
                【珠宝展示中心】（参观时间不多于120分钟）泰国是为数不多的高质量宝石出产国之一，宝石饰品具有ISO 9001国际认证，巧夺天工的设计，精湛的技艺手法，汇集款式新潮时尚，享誉全球，您可在此选购心仪的珠宝送给亲朋好友。（购物自愿，敬请保留相关购物凭证哦~）
                <w:br/>
                后驱车前往东方夏威夷之称的芭堤雅。
                <w:br/>
                【四方水上市场】打卡电影同款水上市场。
                <w:br/>
                【清迈小镇】（参观时间不少于50分钟），您先“骑大象”（时间不少于5分钟）代步,丛林田野，小屋林立，象步悠悠，享受着泰国北部清迈小镇的独特情调。然后大家做好充分的心理准备，我们将直入龙潭,然后被大大小小的鳄鱼包围，怎样“喂鳄鱼”，请大家届时体验,凶猛鳄鱼翻腾扑食的巨大呼啸声,不绝于耳让人不寒而噤,务请大家牵手共行。人未到清迈，恰似到清迈。
                <w:br/>
                【射击俱乐部】来一次实弹射击体验，赠送子弹5发，感受biubiubiu的刺激!温馨提示：实弹射击体验儿童年龄有限、专家将会根据客人身心情况安排，如果不能体验，无费用退换；此为赠送体验，您如果不愿参加，视为自愿放弃，无费用退换，该体验也无法转让他人
                <w:br/>
                【TUTU Beach】享用一份粉红沙滩下午茶套餐：含一杯饮料和一份点心
                <w:br/>
                后回酒店休息..
                <w:br/>
                早餐：酒店内
                <w:br/>
                午餐：泰式小火锅
                <w:br/>
                晚餐：泰式风味餐
                <w:br/>
                住宿：
                <w:br/>
                芭提雅网评五钻酒店
                <w:br/>
                第四天
                <w:br/>
                <w:br/>
                车
                <w:br/>
                出海沙美岛（漫步钻石沙滩）-泰式古法按摩- Terminal21航站楼商场                                             
                <w:br/>
                【沙美岛】（游览时间不少于3小时）穿着轻松的休闲服，带上艳丽的泳衣，展开浪漫离岛游。在沙美岛海滩你可于海边戏水游泳，在柔软的海滩上享受日光浴和沙疗，在此你可悠闲自在、放松自我，忘掉一切世俗尘嚣，享受这难得的假期，午餐于沙美岛上享用岛上海鲜简餐。（水上活动费用自理）。
                <w:br/>
                【泰式古法按摩】（因按摩可能会对儿童的骨骼发育造成影响，18岁以下儿童不适合）。泰国专业的按摩师傅精湛的手艺，可舒缓身心疲累。特别提醒：本项目为赠送项目，若您不参加将视为自动放弃，无费用可退，还请谅解～
                <w:br/>
                【Terminal21航站楼商场】该商场整体以机场航站楼为概念，内部装修设计融合了来自巴黎，伦敦，意大利，东京，旧金山好莱坞6个国际大都市的街头潮流元素，让您一天内逛遍6个大都市，感受不同国家的街头装饰。这个商场能体验不同国家风情,精致有趣适合拍照打卡，还有各种各样的美食供您挑选品尝（费用自理）
                <w:br/>
                后回酒店休息..
                <w:br/>
                备注：①乘坐快艇时,游客不要坐在船头(发生过多例游客腰部颠伤,望引起重视);
                <w:br/>
                ②泰国水警规定:55周岁以上不能乘坐快艇过岛,船家会安排其在海边休息,并安排午餐;
                <w:br/>
                ③海上的游乐项目不在普通意外险保险范围,游客如有需要,请在出发前另行购买特殊保险种类。
                <w:br/>
                早餐：酒店内
                <w:br/>
                午餐：岛上海鲜简餐
                <w:br/>
                晚餐：商场自理
                <w:br/>
                住宿：
                <w:br/>
                芭提雅网评五钻酒店
                <w:br/>
                第五天
                <w:br/>
                <w:br/>
                车
                <w:br/>
                神殿寺- KING POWER免税店-金东尼人妖秀
                <w:br/>
                【神殿寺】（游览时间不少于50分钟）游客可依照泰国风俗，参拜四面佛，进香纳福，为自己和家人祈求平安和财富。
                <w:br/>
                【KING POWER国际自助餐】（游览时间不少于90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您可在此享用自助料理餐，本餐厅采用类似贝聿铭风格装潢；空间庞大壮观，菜色包罗万象；从烹炒蒸冷盘到现做沙西米、甜点冰品水果蔬菜色拉、米索汤、泰式冬阴公等欧美日泰中各类各样美味菜色，无限自助，让贵宾们尽情享用。
                <w:br/>
                【金东尼人妖秀】来了泰兰德，怎么能错过经典的人妖秀呢？带您一起沉浸式感受当地特色歌舞表演。
                <w:br/>
                后回酒店休息.
                <w:br/>
                早餐：酒店内
                <w:br/>
                午餐：KINGPOWER自助餐
                <w:br/>
                晚餐：光海鲜餐
                <w:br/>
                住宿：
                <w:br/>
                曼谷网评五钻酒店
                <w:br/>
                第六天
                <w:br/>
                <w:br/>
                <w:br/>
                曼谷-宁波9C7432(16:15-21:40) 包机航班具体以开票为准
                <w:br/>
                后专车安排送往机场，乘机返回宁波,结束旅行。
                <w:br/>
                备注：飞行时间：4小时 时差：1小时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
                <w:br/>
                2、全程酒店住宿
                <w:br/>
                3、行程中团队标准用餐
                <w:br/>
                4、全程空调旅游大巴
                <w:br/>
                5、以上行程中所列各项游览项目及第一道门票费用
                <w:br/>
                6、境外旅游意外险
                <w:br/>
                行李：每位限携带手提行李1件及托运行李1件
                <w:br/>
                (托运：去程重量不超过10KG，回程重量不超过10KG)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1、个人护照工本费
                <w:br/>
                2、航空保险费、行李保险费、超重行李费；
                <w:br/>
                3、酒店客房、行李员、餐馆等其它自愿支付小费；
                <w:br/>
                4、各项私人额外费用如：洗衣、长途电话、酒水等消费；
                <w:br/>
                5、单人间房差(不保证夫妻、成年子女与父母同房)
                <w:br/>
                6、导游小费100泰铢/人/晚。
                <w:br/>
                8、台风、游行、罢工飞机延误或航班取消或更改时间，交通延阻及其它不在本公司控制范围内情况所导致的额外费用、“行程已含”内容以外的所有费用
                <w:br/>
                9、根据国际惯例，如果觉得服务优良，客人可以付小费以表示感谢。泰国是个习惯付小费的国家之一，而付小费是一种礼仪!故在此提供一些需付小费的地方，让您参考：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7、落泰小费：一般海关小费约200泰铢/人
                <w:br/>
                8、司机和导游助手各100铢/人小费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珠宝展示中心</w:t>
            </w:r>
          </w:p>
        </w:tc>
        <w:tc>
          <w:tcPr/>
          <w:p>
            <w:pPr>
              <w:pStyle w:val="indent"/>
            </w:pPr>
            <w:r>
              <w:rPr>
                <w:rFonts w:ascii="微软雅黑" w:hAnsi="微软雅黑" w:eastAsia="微软雅黑" w:cs="微软雅黑"/>
                <w:color w:val="000000"/>
                <w:sz w:val="20"/>
                <w:szCs w:val="20"/>
              </w:rPr>
              <w:t xml:space="preserve">
                泰国红、蓝、黄、白宝石首饰，以及其它稀有有色宝石饰品；
                <w:br/>
                兼营：珍珠、玛瑙、翡翠等饰品，以及银器、木雕、橡胶手工艺制品；鳄鱼皮、珍珠鱼皮、大象皮制饰品；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［预订提醒］
                <w:br/>
                ①60-70岁老人,需充分考虑自身健康状况是否能够完成本次旅游活动,谨慎出游。70-74 岁,建议亲友陪同出游需有60岁以下亲属陪同出行，并有市级三甲医院出示的健康达标证明(至少提供心电图、心率、呼吸道、血压四项健康证明)且签署《老年人安全出游声明书》方可参加本次出行;75岁以上，为安全起见，建议不参加本次出行(如出行意愿强烈的，需提供健康证明并经旅行社同意接收报名);80岁以上，谢绝报名！
                <w:br/>
                ②未满18周岁出行,请签署《18周岁以下未成年人出游，监护人声明书》。不接受无20岁以上成年人陪同的未成年人。建议有 20 周岁以上、70 周岁以下陪同者出行
                <w:br/>
                ③以下人员请勿报名:a.传染性疾病患者,如传染性肝炎、活动期肺结核、伤寒等;b.心血管疾病患者,如严重高血压、心功能不全、心肌缺氧、心肌梗塞等;c.脑血管疾病患者,如脑栓塞、脑出血、脑肿瘤等;d.呼吸系统疾病患者,如肺气肿、肺心病等;e.精神病患者,如癫痫及各种精神病人;f.严重贫血病患者,如血红蛋白量水平在 50 克/升以下的;g.大中型手术的恢复期病患者;h.孕妇及行动不便者;i.无民事行为能力或限制民事行为能力或失信人;J.无成年人陪同出游的未满 18 周岁者。
                <w:br/>
                ④如旅游者报名时未告知相关信息,而后出境社获知旅游者不符合上述要求①②③条的,出境社可按旅游者提出取消处理,向旅游者收取实际产生的取消损失
                <w:br/>
                ⑤旅游者报名后因特殊原因(如严重疾病等)需要取消的,必须在出发前向出境社提出,并附上相关证明文件。出境社会联系各产品供应商,尽量减少损失(部分包机、包位等产品,无法退费)。旅游者在行程开始后,才提出的,无效。
                <w:br/>
                ⑥请游客在预订时提供准确、完整的信息(姓名、性别、证件号码、国籍、联系方式、是否成人或儿童、用房数等)，免产生预订错误，影响出行。如因游客提供错误个人信息而造成损失的，旅行社不承担任何责任。
                <w:br/>
                ⑦出境社向航空公司或票台,均需提前控位、确认订金及取消损失。开票前人数不可减少。一般会在出发前 3 个工作日开票(或被航空公司紧急催促提早开票,出境社不再另行通知旅游者)。一旦开票,无法退票、改签、改名等变更。航空公司规定,前一段航班没有乘坐的,则之后的所有航段自动取消,不作任何保留且不退费。
                <w:br/>
                ⑧在保证承诺的服务内容和标准不变、不影响行程的情况下,可能由联合组团的出境社派遣领队及提供相关服务。部分行程段可能会合并用车、共同游玩、可能会有不同的车辆和导游为您服务,具体以当天工作人员协调安排为准。出境社在出行前1 天向旅游者发送《旅游行程单-出行通知书》或导游电话,未收到者请联系线路负责人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请旅游者认真阅读以下文件并切实遵守
                <w:br/>
                1、参加团体活动时，应遵守导游所宣布的观光区，餐厅，饭店，游乐设施等各种场所的注意事项，避免离开团队，以策安全。
                <w:br/>
                2、在参加各项风险较高活动之前，必须衡量个人健康状况及能力，并遵守有关活动之安全指引，如：穿着救生衣，扣上安全带，穿着合适或指定之衣物等。如您想参加行程计划外的活动，请务必事先咨询领队与导游，确定参加的话请事先与领队或者地陪签署同意参加协议。
                <w:br/>
                3、夜间或自由活动时间若需要自行外出，应随身携带地图及住宿酒店之地址电话及当地紧急电话号码，同行人员、导游的手机、房间号以及自己下榻的酒店名称位置请务必记住。请妥善保管自己的证件、钱币以及其他贵重物品。并于出发前告知导游外出目的及所需时间，并应特别注意安全，并避免单独外出
                <w:br/>
                4、没有一个旅游目的地是百分百安全的，或多或少总会存在治安问题。所以请您在旅程中务必照看好自己的财物证照，重要贵重物品请务必随身携带，不要留在酒店客房，旅游巴士，餐厅等地方。如发生丢失，被骗，被窃甚至被抢等事件，我们将尽力履行我们的协助义务，尽力帮助把您的损失降到最低。但本公司不为此承担任何赔偿责任。
                <w:br/>
                5、留意及重视各项警告，如在野生动物园内切勿随处走动及喂饲动物等。
                <w:br/>
                6、切勿在公共场合露财，购物时也切勿当众清数钞票。
                <w:br/>
                7、酒店临睡或出外前请务必检查阳台及客房门窗是否锁好，以免失窃。当地曾发生窃贼装扮成酒店修理工进入游客房间假借修理房间设施为名实施盗窃，请游客务必注意在酒店休息时，不要轻易打开房门让陌生人进入房间。
                <w:br/>
                8、酒店临睡或出外前请务必检查阳台及客房门窗是否锁好，以免失窃
                <w:br/>
                9、当地曾发生窃贼装扮成酒店修理工进入游客房间假借修理房间设施为名实施盗窃，请游客务必注意在酒店休息时，不要轻易打开房门让陌生人进入房间。
                <w:br/>
                10、凡是在旅程出发前或在旅程中因政治，罢工，地震，台风，战争等不可抗拒因素引起的旅游计划取消，延长，调整而导致的费用增加或者费用损失，均由客人自行承担。本公司将协助客人尽力把损失降到最低，但本公司不为此承担任何责任及计划外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①出境旅行社已提早预定并确认订金给航空公司及酒店等供应商。游客需支付订金2000元/人，并在行程开始前5个工作日支付完剩余团费
                <w:br/>
                特别约定: 
                <w:br/>
                1、旅游者如在行程开始前 2 个工作日至出发当天提出取消,旅游者需承担全额费用损失。
                <w:br/>
                2、旅游者如在行程开始前 3个工作日提出取消,旅游者需承担损失1500元/人。
                <w:br/>
                3、旅游者如在行程开始前 7个工作日, 旅游者需承担损失1000元/人。
                <w:br/>
                4、上述 1 至 3 条款不包含已产生的签证费用。如已办理签证的,旅游者还需另行支付签证的损失。
                <w:br/>
                5、部分可享受欠款额度的授信旅游者,如有取消但“已付款金额”未达到“取消损失金额”的,旅游者仍需按照上述1、2、3
                <w:br/>
                条款支付关于取消的损失。
                <w:br/>
                ②若旅行社单方面提出取消，以国家旅游局2014年版《团队出境旅游合同(示范文本)》第十七条为准！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①办理泰国落地签证2200泰铢(不含通关小费200泰铢)，出发时护照+2张白底彩照(若提前10天交材料能办理贴纸签的，签证费600元/人即可)。
                <w:br/>
                ②是否签发签证、准予出入境，是使领馆及有关出入境部门的权力。游客如被上述部门拒绝签证及出入境的，所有损失(团费、遣返机票、签证费用等)均由游客自行承担。港澳台及外籍人士请自行办理签证及回中国入境签(自带回乡证等)。
                <w:br/>
                ③如旅游者在送签截止日前未能将完整、真实的个人签证所需材料交于旅行社，使旅行社未能按计划送签，由此造成的一切损失由旅游者承担。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A.［必需品的携带］
                <w:br/>
                ①护照(有效期离本旅行回程日半年以上，无破损、磁条损坏、自行涂写、污渍水迹等)、身份证(儿童带户口簿)，以备查验。
                <w:br/>
                ②洗漱用品(牙膏、牙刷、木梳、吹风机)、拖鞋、当季衣物(泳衣、防晒霜、太阳镜、一外套在旅游车等有速冷空调处穿着)、雨伞、太阳镜、蚊虫膏、相机、充电器、插座转换器、爱喝热水的游客自带插电式热水壶。
                <w:br/>
                ③国外买药必须凭医生处方。建议自备药品：创可贴、晕车药、速效救心丸、胰岛素、黄连素等。
                <w:br/>
                ④海关会对托运行李开箱检查，建议托运行李使用海关专用锁或不上锁。物品如丢失损坏，旅行社不承担任何责任和损失。
                <w:br/>
                ⑤合同附件《出行通知书》，含旅游行程相关内容(行程安排、接待旅行社、领队导游联系方式及旅途酒店信息等)。可将护照、机票、签证、身份证复印一份，存放在行李内，以便遗失后补发。用小记事本将亲友联络方式记下，以便紧急联络。
                <w:br/>
                B.［服饰提醒］
                <w:br/>
                ①服装以舒适为宜，配合当地及返程季节需求。参观教堂或庙宇不可穿短裤、凉鞋及露肩装，视旅行安排准备正式服装。
                <w:br/>
                ②金银珠宝等贵重物品为安全起见以放置在家里为好。
                <w:br/>
                C.［货币小费提醒］
                <w:br/>
                ①游客出行前请自行了解关于携带钱币及物品之限制、兑换率，以免违反国家规定或被黑市欺骗。
                <w:br/>
                ②国人爱携带大量现金，导致境外的个别强盗专门打劫中国人。建议游客随身携带信用卡和等值100美金的保命钱。
                <w:br/>
                ③在国外支付小费是礼貌，感谢别人提供的服务，请游客入乡随俗。
                <w:br/>
                D.［中国海关规定］
                <w:br/>
                ①出境中国海关时，携带手提电脑、摄像机、长焦距相机等贵重物品必须填写申报单、走红色通道，以免回程被征税;不可携带现金20000元以上人民币(或等值5000元美金以上)出境。旅行社提醒:一批次游客，请在过海关前分同行亲友携带。
                <w:br/>
                ②回中国入境时，进境公民携带境外获取的个人自用进境物品总值在5000元以内(含5000元)的，海关予以免税放行。超额的物品，被海关查到需补交税金(旅行社提醒:扔掉包装盒，收据、说明书保修卡分开且分人携带，但仍被海关查到且补交税金的，旅行社不承担责任和损失)。烟草酒精制品、照相机、摄像机等20种商品不在免税范围内，每人只能免税携带两条烟、一瓶酒。动植物、燕窝、新鲜水果、蔬菜、动物源性中药材、转基因生物材料及带政治性、色情等杂志严禁携带入境。
                <w:br/>
                E.［乘坐航班提醒］
                <w:br/>
                ①国际航班建议提前2 .5小时到机场，办理登机出入境手续。因游客未准时抵达而误机的，损失由游客自理。
                <w:br/>
                ②免费行李托运为10公斤，超重需游客自付超重费(特殊航班可能无免费行李或10-15公斤，具体以《出行通知书》为准)。随身手提行李5公斤为限，超过100毫升(饮料、洗发液浴液、防晒霜、面霜、牙膏、发胶等)必须托运。容器容积超过100毫升的，即使该容器未装满液体，亦不允许随身携带。锂电池、充电宝一律随身携带上飞机，不得托运(超过160wh充电宝，不允许随身携带和托运)。行李请遵守航空公司和海关规定，不得携带违禁物品。护照、现金、首饰等贵重物品不要托运。
                <w:br/>
                ③乘坐飞机时注意飞行安全，系好安全带，不携带危险或易燃品，不在飞机升降期间使用手机、电脑等电子用品。
                <w:br/>
                F.［行程内容提醒］
                <w:br/>
                ①酒店两人一间，请互相礼让使用卫生设施、电器设备等。如出现单男单女，可协商调换夫妻用房或三人房，如调配不成功，请出现单数者支付单房差费用。游客入住酒店后，应了解酒店安全须知，熟悉酒店太平门、安全路线。进入客房后，及时了解房内设备情况，如房门插销、水龙头开关、付费电视及冰箱饮料等，如有不能使用或缺损，请及时向导游反映。退房时请提前结清房间提供的饮料、食品、洗涤和长途电话等费用。请勿穿着睡衣、汗衫在公共场所走动。如游客选择消费酒店配套健身娱乐设施(如游泳池、健身房等)，请注意人身、财产安全。非旅行社安排的活动，旅行社仅限于告知、协助处理的义务。
                <w:br/>
                ②旅途中为团队餐，午晚餐以中餐为主(但会配合安排一些当地的风味餐)，团队餐吃饱没问题，但口味未必完全合乎理想，敬请见谅。团队餐不含酒类和特殊饮料，有饮酒习惯者请自行付费购买，但不可贪杯。安排自助餐时，切勿浪费。境外以冻饮用水为主。旅游者应注意健康，切勿吃生食、生海鲜、未剥皮的水果，不可光顾路边无牌照摊档，少抽烟喝酒。
                <w:br/>
                ③境外购物须慎重，向商家索取发票等凭证。境外退税是旅游者的自主行为，本公司不承担退税中的相关责任及义务。
                <w:br/>
                ④旅游者参加团体旅游时请守时、勿迟到。如遇不顺心之处，请及时向本公司工作人员反映，勿与当地服务人员直接冲突。
                <w:br/>
                G.［财物安全注意事项］
                <w:br/>
                ①妥善保管自己的行李物品，现金、有价证券、贵重物品应随身携带。入住酒店时请将贵重物品予以寄存。
                <w:br/>
                ②境外使用信用卡，必须是本人，部分国家和地区对使用非本人信用卡行为视为非法。境外使用信用卡是不需要输入密码的，仅凭本人签字。请勿使用无本人签名的信用卡，无本人签名信用卡的遗失，可能会给你带来不可估量的经济损失。
                <w:br/>
                ③下车游览、就餐、购物时请随身携带贵重物品。出现贵重物品遗失被盗，汽车公司、旅行社概不承担责任。
                <w:br/>
                H.［人身安全注意事项］
                <w:br/>
                ①集体活动是最安全的旅行方式，须听从领队导游指挥，不要离团单独行动，不要随便与陌生人搭讪，不要帮助陌生人带行李。记住旅游车号、领队导游电话等。外出时务必索取酒店名片，可按酒店名片、房卡提示的电话地址安全返回酒店。不要将房号随便告诉陌生人，不让陌生人或自称酒店维修员随便进入客房，出入锁好房门，睡前关好房门窗、保险锁。行路靠内侧，注意汽车行驶方向、交通安全。看管好自己的小孩，不让未成年人单独行动并注意安全。小心随身携带物品，以免被窃。旅游者应遵守旅游目的地国家(地区)法律法规，尊重当地民俗，不参与毒品、赌博和色情场所活动。， 
                <w:br/>
                ②游览时，请听从领队导游安排。迷失方向,请原地等候或打电话求救。自由活动期间，应注意人身安全，谨记导游提醒的各种注意事项及各种公告和警示牌。拍摄照片时不要专注于眼前美景，而忽略了身边危险。经过危险地段(如陡峭、狭窄、潮湿泛滑的道路)不可拥挤，前往险峻景点时应充分考虑自身条件是否可行，参与爬山等活动时注意休息，做好防护工作。
                <w:br/>
                ③水上活动，请游客穿着救生衣，听从工作人员指导，不可单独前往深水或危险河道。游泳时携救生设备助游。乘快艇请抓紧扶手，不要坐船头，以免不测。泡温泉，注意水温和矿物质含量是否适合自己的身体，有疾病不宜泡温泉的，请遵医嘱。
                <w:br/>
                ④乘坐交通工具，应系好安全带，在交通工具停稳后方可离开。上下交通工具时须排队并优先照顾老人、儿童、妇女及残疾人，勿拥挤，以免发生意外。开车时，不要与司机交谈和催促开快车，不要将头、手、脚或行李物品伸出窗外。不要向车窗外扔物品,以免伤害他人。乘坐缆车或观光车时，服从景区工作人员安排，遇超载或其他异常情况时，千万不要乘坐。发生交通事故，应听从领队导游安排指挥，不要慌张。有人员伤害时，应尽力施救或自救，注意保护现场，避免损失扩大。
                <w:br/>
                ⑤应根据自身健康状况，选择是否参加有刺激性、危险性的项目,并注意人身及财产安全。谨记领队导游或工作人员的安全提示，留意安全标识，切勿违反规定。行程中或自由活动时，应选择自己能控制风险的活动。敬请游客不要参加赛车、赛马、攀岩、滑翔、探险性漂流、潜水、高山滑雪、滑板、跳伞、热气球、蹦极、冲浪等高风险活动，坚持参加者请自行承担风险。
                <w:br/>
                ⑥海拔3000米以上的高原地带，易导致高原反应，请旅游者避免剧烈运动和情绪兴奋，洗澡水不易过热。16周岁以下及60周岁以上者及患有贫血、糖尿病、慢性肺病、较严重心脑血管疾病、精神病、孕妇等不宜进入高原。
                <w:br/>
                ⑦发生火警时勿乘电梯或跳楼，应镇定判断火情，主动实行自救;身上着火可就地打滚、用重衣物压火苗;穿过有浓烟的通道时浸湿衣物披裹，捂着口鼻贴地顺墙爬行;大火封门无法逃出时可用湿衣披裹身体、被褥堵门缝或泼水降温等待救援或呼救。
                <w:br/>
                ⑧为了确保旅行团顺利出行，防止旅途中意外，请旅游者在出行前做一次必要的身体检查。如存在下列健康问题的病患者，请勿报名，如隐瞒参团发生事故，责任自负：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f.精神病患者，如癫痫及各种精神病人;g.严重贫血病患者，如血红蛋白量水平在 50 克/升以下的病人;h.大中型手术的恢复期病患者;I.孕妇及行动不便者。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2025-08-02T22:07:19+08:00</dcterms:created>
  <dcterms:modified xsi:type="dcterms:W3CDTF">2025-08-02T22:07:19+08:00</dcterms:modified>
</cp:coreProperties>
</file>

<file path=docProps/custom.xml><?xml version="1.0" encoding="utf-8"?>
<Properties xmlns="http://schemas.openxmlformats.org/officeDocument/2006/custom-properties" xmlns:vt="http://schemas.openxmlformats.org/officeDocument/2006/docPropsVTypes"/>
</file>