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重庆万州武隆五日行程单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1491754901132l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宁波—万州  参考航班： GY7261（14：25-16：50）
                <w:br/>
                重庆-宁波    参考航班：南航：CZ2315（18:10-20:30）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行程亮点及特色：
                <w:br/>
                1、【打卡网红景点】——重庆经典行程：“天空之城”洪崖洞，千年古镇磁器口，网红李子坝轻轨穿楼等；
                <w:br/>
                2、【精选山城美景】----武隆：路过天坑，走过地缝，便疑是银河落九天，栈道相适，便满城尽带黄金甲；
                <w:br/>
                3、【舌尖上的重庆】——特别安排万州烤鱼，重庆特色火锅，一饱口福；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简要行程：
                <w:br/>
                时间
                <w:br/>
                地点
                <w:br/>
                餐食
                <w:br/>
                酒店
                <w:br/>
                第一天
                <w:br/>
                宁波-万州
                <w:br/>
                /
                <w:br/>
                /
                <w:br/>
                晚
                <w:br/>
                参考：维也纳国际酒店（重庆万州北站广场店）
                <w:br/>
                第二天
                <w:br/>
                万州-武隆
                <w:br/>
                早
                <w:br/>
                中
                <w:br/>
                晚
                <w:br/>
                参考：仙女山中科依云酒店或同级
                <w:br/>
                第三天
                <w:br/>
                武隆-重庆
                <w:br/>
                早
                <w:br/>
                中
                <w:br/>
                晚
                <w:br/>
                参考：重庆五登酒店（南坪步行街店）
                <w:br/>
                第四天
                <w:br/>
                重庆市区游览
                <w:br/>
                早
                <w:br/>
                中
                <w:br/>
                晚
                <w:br/>
                参考：重庆五登酒店（南坪步行街店）
                <w:br/>
                第五天
                <w:br/>
                重庆市区游览—送机
                <w:br/>
                早
                <w:br/>
                中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日期
                <w:br/>
                行    程
                <w:br/>
                住宿
                <w:br/>
                用餐
                <w:br/>
                第一天
                <w:br/>
                宁波—万州 参考航班：GY7261（14：25-16：50） 或其他航班   直飞
                <w:br/>
                贵单位集合出发前往宁波栎社国际机场办理乘机手续，搭乘航班飞往万州。
                <w:br/>
                抵达后前往酒店办理入住，稍作休息后去享用万州特色晚餐【万州烤鱼】。晚餐观看【平湖夜游参观时间不少于30分钟】夜晚的万州，华灯璀璨，灿若星河。一江平湖万顷碧波，倒映出各种建筑物倒影，广大游客乘船漫游长江细细品味夜景成了一种旅游新风尚。
                <w:br/>
                万州
                <w:br/>
                晚餐
                <w:br/>
                第二天
                <w:br/>
                万州-武隆（车程约4小时）
                <w:br/>
                于酒店享用早餐后乘车前往国家 4A 级旅游景区【万州大瀑布】（车程约 40 分钟；游览时间约 3 小时）。万州大瀑布位于万州区甘宁镇，距城区 30 公里，景区面积 60.13 平方公里。大瀑布宽 151 米，高 64.5 米，面积 9739.5 平方米，是亚洲第一大瀑布，也是亚洲第一宽瀑布，比黄果树瀑布尚宽 19 米。景区山青、水秀、瀑宽、洞奇、潭幽、湖大、虹美，瀑布下面 1600 平方米的水帘洞能极大丰富您的想象力，7000 余平方米的青龙洞中，叹为观止的是自然天成的青龙洞“天工画壁”。
                <w:br/>
                游览结束后，乘车前往武隆，入住酒店。
                <w:br/>
                武隆
                <w:br/>
                早餐
                <w:br/>
                中餐
                <w:br/>
                晚餐
                <w:br/>
                第三天
                <w:br/>
                武隆—重庆
                <w:br/>
                早餐后酒店出发， 乘车前往07年获得世界自然遗产的【天生三桥景区】（游览时间约2小时）。它以三桥夹两坑称奇于世，三座石桥平均高、300米以上，桥面跨度均在500米以上，在不到1公里距离之内就有如此高大的三座天生石桥为世界独有，是世界最大的天生桥群之后，午餐后，游览游览有”东方瑞士之”称的【仙女山国家森林公园】（游览约1.5小时）,自然风光独好,被誉为”山城夏宫”和”落在凡间的伊甸园”林海、奇峰、草场、雪原被称为仙女山国家森林公园“四绝”后。
                <w:br/>
                下午乘车前往重庆，之后回酒店入住休息。
                <w:br/>
                <w:br/>
                <w:br/>
                <w:br/>
                <w:br/>
                <w:br/>
                <w:br/>
                重庆
                <w:br/>
                <w:br/>
                <w:br/>
                <w:br/>
                <w:br/>
                <w:br/>
                早餐
                <w:br/>
                中餐
                <w:br/>
                晚餐
                <w:br/>
                第四天
                <w:br/>
                重庆市区一日
                <w:br/>
                早餐后开始美妙的观光之旅,今天主要安排为：
                <w:br/>
                上午：早餐后，参观前往【轻轨2号线观景平台】李子坝站，看轻轨穿房而过，见证奇迹的一刻。后前往乘坐【长江索道】它已经成为了游客在重庆的必游之地。“万里长江第一条空中走廊”和“山城空中公共汽车”。乘坐重庆长江索道解读重庆“立体交通”与“山城外型符号”。乘坐长江索道飞渡大江，在空中欣赏著名的重庆美景，是一种新鲜感十足的体验。适时乘车前往享用晚餐。
                <w:br/>
                后前往参观【解放碑步行街】原名抗战胜利纪功碑，是全中国唯一的一座纪念中华民族抗日战争胜利的国家纪念碑，以纪念重庆对于国家的伟大贡献，后游览【戴家巷崖壁步道】戴家巷发展至今已有上百年的历史，见证了重庆的历史变迁，对老重庆人文特色，历史记忆具有极高的价值。参观【洪崖洞】民俗风貌区。该景区以拥城市旅游景观、商务休闲景观和城市人文景观于一体而闻名，并以最具巴渝传统建筑特色的"吊脚楼"风貌为主体，依山就势，沿崖而建，让解放碑直达江滨，是游吊脚群楼、观洪崖滴翠、逛山城老街、赏巴渝文化、看两江汇流、品天下美食的好去处，也是解放碑的会客厅。
                <w:br/>
                重庆
                <w:br/>
                早餐
                <w:br/>
                中餐
                <w:br/>
                 晚餐
                <w:br/>
                第五天
                <w:br/>
                重庆飞宁波-市区 参考航班：南航：CZ2315（18:10-20:30）或其他航班  直飞
                <w:br/>
                早餐后打卡【交通茶馆参观时间不少于30分钟】交通茶馆至今已有三十年的历史，是重庆最有名的老字号茶馆，参观【川美涂鸦街】（ 参观时间不少于30分钟）当今中国乃至世界最大的涂鸦艺术作品群。参观【鹅岭印刷二厂文化创业园】参观打卡，寻找城市记忆，
                <w:br/>
                中午：享用午餐 
                <w:br/>
                下午：餐后参观素有“小重庆”之称的“一条石板路、千年瓷器口”的【磁器口古镇  参观时间不少于30分钟】感受重庆人文文化
                <w:br/>
                根据航班时间适时前往重庆机场 ，乘机返回宁波，车送原出发地结束愉快行程。
                <w:br/>
                温馨的家
                <w:br/>
                早餐
                <w:br/>
                中餐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航空交通	大交通：宁波-万州，重庆-宁波往返经济舱含机建税燃油税。
                <w:br/>
                参考航班;宁波飞万州  GY7261（14：25-16：50）
                <w:br/>
                参考航班;重庆飞宁波  CZ2315（18:10-20:30）
                <w:br/>
                交通安排	交通：当地国产空调旅游车
                <w:br/>
                住宿安排	四星及其以上标准的酒店
                <w:br/>
                酒店参考名称如下：
                <w:br/>
                重庆万欧酒店或同级
                <w:br/>
                武隆大卫营酒店或同级
                <w:br/>
                重庆伊凡酒店或同级
                <w:br/>
                门票安排	天山三桥+电梯+换车，仙女山国家森林公园+电梯+换车，万州大瀑布，李子坝轻轨，皇冠扶梯                                           
                <w:br/>
                就餐安排	四早七正，酒店含早餐，正餐50元/人。其中万州烤鱼60元/人
                <w:br/>
                导游服务	当地优秀导游服务                                                   
                <w:br/>
                保险服务	购买疗养休假过程中的各类保险（包括：旅行社责任险，旅游意外伤害保险、交通意外险等），其中旅行社责任险不少于800万元/人、旅游安全人身意外伤害保险不少于 100 万元/人。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2025-08-15T02:21:31+08:00</dcterms:created>
  <dcterms:modified xsi:type="dcterms:W3CDTF">2025-08-15T02:21:31+08:00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