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纵情草原五日游行程单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121717637156tg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宁波—海拉尔 餐：自理 住：海拉尔 
                <w:br/>
                宁波-海拉尔（航班：AQ1581/12:05-16:00）
                <w:br/>
                09:50宁波机场集合（成人带身份证件，儿童带户口本或身份证件）乘飞机前往草原明珠—海拉尔； 15:15 前往酒店入住休息，晚餐自理（可自行品尝当地特色美食）；
                <w:br/>
                D2 海拉尔—莫日格勒—128额尔古纳-恩和（137KM 约2小时) 
                <w:br/>
                餐：早中晚 住：恩和
                <w:br/>
                【穿越莫日格勒草原】早餐后赴呼伦贝尔大草原，这里是全自然释放地带。踏上草原上的水泥路横渡 草原，这里没有景 区，路旁牛、羊、蓝天的完美结合为您呈现出一幅天然画卷。领略【寻龙决】【狼图腾】拍摄地。老舍笔下第一曲水从这 里穿流而过，尽情放飞心 情在草原撒欢。站在山顶登高望远，才知草原之壮阔，呼伦贝尔之丰美，&amp;quot;天下第一曲水”之悠 长，&amp;quot;极目 楚天舒”，仿若天上人间！ 
                <w:br/>
                【呼伦贝尔草原牧民天然夏营地】顾名思义就是牧民夏季游牧的场地，这里拥有整个呼伦贝尔草原的最优质 的草场。说 明：以上景观建在5A景区之内，如因景区政策性调整产生景区门票及电瓶车票需客人自理现付,赴额尔古纳用中餐，沿中 国大兴安岭密林一路纵深，路两边原始森林形成天然绿色长城，此起彼犹如行驶在画中。 
                <w:br/>
                【白桦林景区】炎热的夏季，穿梭在白桦林里，草原凉爽的风迎面扑来，【童话森林】【空中栈道】空中栈道围绕着白桦 树相依而建，是 中国 境内唯一建于白桦树梢上的栈道。栈道高 7.5 米、全长300 米，更有玻璃搭建的休息平台，透过玻 璃栈道俯瞰数千亩白桦密林，如同漫步在白桦树梢树梢。 
                <w:br/>
                【恩和俄罗斯民族乡】抵达后，小镇内自行观光拍照、随意撒欢儿。晚品尝俄罗斯风味家庭宴会，入住特色木刻楞
                <w:br/>
                D3 恩和—黑山头—草原景区（290km ，约4小时车程 ）
                <w:br/>
                餐：早中晚 住：蒙古包 
                <w:br/>
                【恩和卧龙山】：早餐后-登卧龙山顶俯瞰亚洲第一湿地全景，沿着【边防卡线】踏上神圣而庄严的中俄边界，尼布楚条约 ，驱车行驶在 边防卡线上，每卡为一边防哨所，从九卡行至八卡，整条公路沿着额尔古纳河蜿蜒南下，河流，原野，花海 ， 这里的一草一木都未经人类踏足那里净土。 
                <w:br/>
                【乌兰山景区】：乌兰山景区地处森林草原过渡带，山俊、水美、草原辽阔，与俄罗斯小镇新 粗鲁海图隔河相望。景区下的 额尔古纳河，蒙古族的母亲河，不仅哺育了马背民族，也孕育了额尔古纳无比 秀美的山川。景区里面有北疆第一高空滑索 ，千米极限滑草，中国最美高空秋千（费用不含）等多个网红打卡活动.
                <w:br/>
                【黑山头马术基地】：来呼伦贝尔大草原游玩的客人几乎都会选择在黑山头骑马，这里草好、地平、场地辽阔，所以成就了 很多知名马场，能满足你策马奔腾的期望（骑马费用自理）！ 最美中俄边防公路X904县道：左侧是千年流淌的额尔古纳河（中俄界河）和中俄边境，而右侧是无边的呼伦贝尔大草原。 这是世界三大草原呼伦贝尔大草原的草原亮丽风光的精华之活动. 后入住【草原观景蒙古包】； 
                <w:br/>
                【篝火之夜】：草原之行，不可缺少的项目哦！燃烧的篝火，欢快的舞曲，腾飞的火焰，热情的欢呼，沸腾的人群……尽情 狂欢！舞着手臂，沉浸在欢乐之中！这一刻将成为心中永远抹不去的一道艳丽的霞光。（免费赠送，如遇天气情况，或不 可抗力因素有权取消赠送。赠送项目不玩不退）
                <w:br/>
                D4 草原—满洲里（200km ，约3小时车程） 
                <w:br/>
                餐：早中 住：满洲里 
                <w:br/>
                草原上的日出浪漫而唯美。起个大早我们登上草原望日出。 【私享营地--蒙式茶歇】：给自己一段柔软的时光，不用太贵，去一个安静的地方将自己释放，抚慰，心 宽就是远方~蓝天 下，绿草间，慵懒食刻，一起深呼吸，以夏天的名义，与青青草原为伴，继续前行。 观看大型马术实景剧（费用自费），再现了蒙古民族在草原上的部落纷争，统一草原、驰骋疆场、保卫 和平的英雄画面的 过程，用盛大的那达慕大会、精彩的马术展示诉说草原的繁荣，载歌载舞，在草原上不断 成长、壮大的景象。 
                <w:br/>
                【蒙古行军大帐】：成吉思汗一生戎马，征战南北，气势磅礴，所向披靡，征战过程中乘坐的战车就 叫做蒙古行军大帐。历 史来到今天，为客人更换【色彩鲜艳、特色的蒙古服饰】，伴随着【悠扬的呼麦、马头琴曲、豪迈的歌声】，乘坐行军大帐 驶向大草原深处，踏过长生天护佑的草原，欣赏草原的辽阔与壮美。 【炫彩mini小火车】：乘坐草原mini小火车穿越草原腹地，独特的造型，拉风的车身，一定可以 刷爆您的抖音快手，让您 成为整个草原&amp;quot;最靓的仔”。哥特式的建筑，满街的俄文和金发碧眼的俄罗斯姑娘，让您体验过草原的雄伟壮阔之后，再体 验异国他乡的风情；
                <w:br/>
                【国门 】：赴魅力名城【满洲里】，满洲里是一座美丽富饶的边境城市，参观【国门】景区，登【北疆明珠塔】，外观【套 娃广场景区】。 【夜游满洲里】：夜幕降临贵宾在司机的陪伴下参加活动，观看游览素有“东方小巴黎之城”的满洲里市区夜景。 
                <w:br/>
                D5 满洲里—海拉尔 （220KM 约3.5小时）—宁波 
                <w:br/>
                餐：早中 住：家 
                <w:br/>
                【探秘穿越之旅】：独家体验穿越草原与湖泊的激烈碰撞（如遇到暴雨或连续积雨天气不能进入，则活动取消如, 更改成正 常路线）一场无法言喻的寻梦之旅，走进最接近天堂的地方，亲临与上天对话的奇缘仙境。 
                <w:br/>
                【天鹅湖】：天鹅梳妆的湖面，在微风的轻抚下泛起鱼鳞似的波纹，是那样的温柔，那样的恬静阳光的剪影也 斑驳了 ，在天鹅的羽毛上洒下金灿灿的光影，像只银瓶般，低下头颈为彼此温暖，时间在这一刻被拉的好长， 就像爱情，相爱 是一辈子的事情。
                <w:br/>
                【玄武岩】：这里是呼伦湖观景的至高点，登高进眺，呼伦湖的景色尽收眼底，浩渺的湖面望不到边，翩翩飞 起的湖 鸥星星点点，羊群像是洒落草原的珍珠。异形的山岩点缀在辽阔的草原上，像是把头伸呼伦湖里贪婪 啜饮的乌龟，不禁 令人感叹大自然的鬼斧神工。 乘车返回海拉尔，一路欣赏呼伦贝尔草原壮美的自然风光。根据航班时间，航班时间（AQ1582/1700/2005）送海拉尔机 场，乘机返回宁波，结束呼伦贝尔之旅。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行程中所列景点首道大门票及行程中表明已含活动项目（本产品报价为综合优惠价 ，持有任何证件门票优惠一 门票 律不予退费） 门票均为打包产品，任何原因不去不退费不换项目，门票均无优惠政策。行程中所含活动因个人原因不能参加的，一律不退款。
                <w:br/>
                儿童报价含活动项目、 不含景点门票（乌兰山30+15+北疆明珠塔128）
                <w:br/>
                交通宁波至海拉尔往返机票（已含机场建设税，切位航班一经报名，如遇退票机票款全损，敬请谅解！
                <w:br/>
                如遇航班延误、取消等，我公司只负责协调，不承担损失）
                <w:br/>
                每人可拖运行李15公斤，手提行李7公斤，机上不提供餐食服务（可自备些小食）
                <w:br/>
                住宿
                <w:br/>
                当地酒店双标房（参考酒店：酒店仅供参考，实际以入住为准）。
                <w:br/>
                海拉尔住宿：祥源大酒店、富盾酒店、华馨酒店、盛世达、吉祥凯越、星城酒店、天润和合大酒店、尚品大酒
                <w:br/>
                店或同级；
                <w:br/>
                满洲里住宿：尼基金、彼得堡、中辉、国际、康馨、嘉和鼎泰、边城假日、兰维酒店、罗曼假日酒店或同级）
                <w:br/>
                黑山头：草原景观蒙古包双人间；
                <w:br/>
                恩和：当地木刻楞房子双标房；
                <w:br/>
                用餐全程含4早6正（酒店含早餐，不含床位的早餐需自理。正餐50元/人/餐，包括特色菜：铁锅炖 +手把肉+烤
                <w:br/>
                全羊+边境本帮菜+东北菜等）；
                <w:br/>
                备注：若全团人数不足15人，烤全羊改为烤羊排或者烤羊腿 ；
                <w:br/>
                用车当地全程丰田普拉多，4 人一车；
                <w:br/>
                导游无宁波全陪，当地司机兼导游，不另派导游；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：升级舱位、升级酒店、升级房型等产生的差价。
                <w:br/>
                5、儿童 ：儿童不占床不含门票 ，如需占床请补交费用。
                <w:br/>
                6、行程中未提到的其他费用：如特殊门票骑马、滑草、游船、表演、景区内二道门票、景区交通等费用。
                <w:br/>
                6、特殊情况： 因交通延阻、罢工、天气、飞机机器故障、航班取消或更改时间其它不可抗力原因导致的费用。
                <w:br/>
                7、个人消费 ：行程外的自费项目、酒店内洗衣、理发、 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1、投诉 ：请客人在行程结束之后 ，如实填写意见单 ，不要签“面子”意见单 ，处理投诉时我社将以此作为重要凭证。请
                <w:br/>
                各组团收客时候嘱咐客人，有任何问题请当地提出来或立即致电客服热线，我社将第一时间为您全力解决。如客人在当地
                <w:br/>
                游玩时无任何意见 ，回去后与当地的意见不符 ，我们视为客人满意无投诉 ，只按照意见单的签署为准！！！产生扣款由组
                <w:br/>
                团社承担 ，我社不予承担。
                <w:br/>
                2、 自费 ：请每一位游客在选择参加自费项目时 ，认真阅读我社提供的旅游补充协议 ，并慎重考虑在协议上签字确认 ，签
                <w:br/>
                字后我社视为您对此项目完全满意 ，且我社不接受任何投诉。（其它自费项目价格请参照自费项目表）
                <w:br/>
                3、不可抗力 ：行程中因不可抗力（自然灾害、政府行为等）或不可归责于旅行社的意外情况（天气变化、道路堵塞、火
                <w:br/>
                车或航班晚点、重大礼宾活动等），导致本次团队旅游行程变更或取消的 ，或部分景点无法参观 ，则无法赔退 ，造成团体
                <w:br/>
                滞留所产生的费用由客人自理 ，我社可协助解决。产生的损失费用旅行社不承担任何责任。
                <w:br/>
                4、 自由活动： 自由活动期间我社不提供车辆、导游服务、餐费等相关服务内容 ，游客在自由安排活动期间应在自己能够
                <w:br/>
                控制风险的范围内选择活动项目，并对自己安全负责；特别提示游客：游客在自由活动期间出现的意外事故 ，旅行社不承
                <w:br/>
                自费项目参考表
                <w:br/>
                项目名称 参考费用 时长 项目介绍
                <w:br/>
                滑草 ￥100元/人 约20分钟 在呼伦贝尔草原上急速俯冲而下，感受草原上的速度与激情
                <w:br/>
                俄罗斯家访 ￥298 元/人 约60 分钟
                <w:br/>
                身着俄罗斯服饰在俄罗斯家庭坐客，品尝俄式列吧，体验
                <w:br/>
                手风琴表演。
                <w:br/>
                骑马 300-500元/人 约30-60分钟 30只箭左右 有专业人士指导
                <w:br/>
                卡丁车 ￥298 元/人 约20分钟 草原上驰骋卡丁车
                <w:br/>
                担责任。
                <w:br/>
                5、行程内变更：旅游团游览过程中如有个别客人因自身原因放弃不用团队正餐或个别景点，不予退款。散客各段房、餐、
                <w:br/>
                车、 门票均为我社提前支付全款预订 ，客人因个人原因中途离团或放弃 ，未产生的费用一律不退。
                <w:br/>
                6、外籍游客 ：如有外籍人士参团需提前告知 ，并视国籍情况另行报价 ，需要确认客人明确团队标准并完全认同 ，享有同
                <w:br/>
                国内游客一样的国民待遇 ，如出现团队投诉等相关问题的解决方案也等同国内游客标准。
                <w:br/>
                7、温馨提醒 ：我社在不减少景点的情况下 ，我公司根据当时情况有权对行程游览顺序进行前后调整。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草原注意事项：
                <w:br/>
                1、内蒙古草原地处高原，温差较大，天气变化无常，准备长袖外套和长裤。穿运动鞋及休闲类服装，蚊虫较多，请自
                <w:br/>
                带驱蚊叮咬的花露水等。
                <w:br/>
                2、草原面积较大，不要单独行动，小心迷路。景点之间路途较远，准备一些水，及时补充体能，以防脱水。
                <w:br/>
                3、草原餐饮肉食居多，相对新鲜菜较少，有些客人可能不习惯，提前准备一些健胃消食的肠胃药以备不时之需，市区
                <w:br/>
                内餐饮可以根据客人的口味、客源地等要求做调整。
                <w:br/>
                4、由于内蒙古草原属少数民族地区，蒙古族居住的地区，生活方式与沿海地区不同，性格与汉族不同，要入乡随俗,尊
                <w:br/>
                重当地的民俗习俗。如果您有其他想法，请与导游先讲明白由导游安排，客人不要和牧民直接接触以免和牧民发生冲
                <w:br/>
                突，影响客人旅游心情！
                <w:br/>
                5、草原由于离市区较远，饮食和住宿上虽为草原上的最高标准，但是仍与市区有很大差距.蒙古包里的备品不好，请游
                <w:br/>
                客自带牙膏、牙刷、手巾等（有的蒙古包不提供备品）。蒙古包直接搭建在草原之上，所以被褥、房间会有些潮湿。早
                <w:br/>
                晚温差大，建议客人不要洗澡，因为草原上温度太低，容易感冒。草原条件较差，住宿条件，炒菜味道以及卫生都不能
                <w:br/>
                和市区酒店更不能沿海地区酒店比。客人会感觉不习惯甚至影响游览心情，请出行前做好思想准备意识到草原条件有限, 主要是体验一下草原牧民的感觉；
                <w:br/>
                6、草原实行禁牧，行程中访问牧民家庭、祭拜敖包等项目，只能骑马前行，是游客自愿选择的一个项目，根据身体状
                <w:br/>
                况与个人喜欢来决定是否参加
                <w:br/>
                7、骑马需注意安全，第一次骑马最好由马夫牵方能骑，不要独自骑马，更不能骑马奔跑，险路和下坡路必须下马步
                <w:br/>
                行，否则容易造成损伤。尽量不要在备马区奔跑嬉戏喧哗，以免吓到马。不要随便给马喂食，防止被马咬伤。客人在骑
                <w:br/>
                马过程中，一定要听从带马队长的安排讲解，高血压、心脏病患者，以及老年人，小孩还有脊椎有病史，有近期做过手
                <w:br/>
                术者不适宜参加此项目。骑马前一定要将手机、钥匙等小东西收好，以免颠簸中丢失。不能打伞、不能背包，要轻装上
                <w:br/>
                阵，帽子也要扣紧，物品掉落马身上容易惊马。“马屁摸不得”不要从马的屁股后面走，更不要随意去摸马的屁股。
                <w:br/>
                8、旅游景点里面常有很多小的商贩，买东西一定要注意，尽量不要发生口角。以免引起不必要的麻烦
                <w:br/>
                9、旅游过程当中建议大家不要单独外出，建议不要去歌舞厅等娱乐场所,以免影响休息。
                <w:br/>
                出行说明：
                <w:br/>
                1. 为了确保旅游顺利出行 ，防止旅途中发生人身意外伤害事故 ，请旅游者在出行前做一次必要的身体检查 ，如存在下列
                <w:br/>
                情况 ，因服务能力所限无法接待：
                <w:br/>
                （1）传染性疾病患者 ，如传染性肝炎、活动期肺结核、伤寒等传染病人；
                <w:br/>
                （2）心血管疾病患者 ，如严重高血压、心功能不全、心肌缺氧、心肌梗塞等病人；
                <w:br/>
                （3）脑血管疾病患者 ，如脑栓塞、脑出血、脑肿瘤等病人；
                <w:br/>
                （4） 呼吸系统疾病患者 ，如肺气肿、肺心病等病人；
                <w:br/>
                （5）精神病患者 ，如癫痫及各种精神病人；
                <w:br/>
                （6）严重贫血病患者 ，如血红蛋白量水平在 50 克/升以下的病人；
                <w:br/>
                （7）大中型手术的恢复期病患者；
                <w:br/>
                （8）孕妇及行动不便者。
                <w:br/>
                2. 老年人 70 周岁以上老年人预订出游 ，须签订《健康证明》并有家属或朋友（因服务能力所限无法接待及限制接待的
                <w:br/>
                人除外） 陪同方可出游。
                <w:br/>
                3. 因服务能力所限 ，无法接待 81 周岁以上的旅游者报名出游 ，敬请谅解。
                <w:br/>
                4. 未满 18 周岁的旅游者请由家属（因服务能力所限无法接待及限制接待的人除外）陪同参团。
                <w:br/>
                5. 因服务能力所限 ，无法接待 18 周岁以下旅游者单独报名出游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2025-06-21T16:53:56+08:00</dcterms:created>
  <dcterms:modified xsi:type="dcterms:W3CDTF">2025-06-21T16:53:56+08:00</dcterms:modified>
</cp:coreProperties>
</file>

<file path=docProps/custom.xml><?xml version="1.0" encoding="utf-8"?>
<Properties xmlns="http://schemas.openxmlformats.org/officeDocument/2006/custom-properties" xmlns:vt="http://schemas.openxmlformats.org/officeDocument/2006/docPropsVTypes"/>
</file>